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C210B" w14:textId="77777777" w:rsidR="000719BB" w:rsidRDefault="000719BB" w:rsidP="006C2343">
      <w:pPr>
        <w:pStyle w:val="Titul2"/>
      </w:pPr>
    </w:p>
    <w:p w14:paraId="22BC99D6" w14:textId="77777777" w:rsidR="00826B7B" w:rsidRDefault="00826B7B" w:rsidP="006C2343">
      <w:pPr>
        <w:pStyle w:val="Titul2"/>
      </w:pPr>
    </w:p>
    <w:p w14:paraId="38665D5E" w14:textId="77777777" w:rsidR="00DA1C67" w:rsidRDefault="00DA1C67" w:rsidP="006C2343">
      <w:pPr>
        <w:pStyle w:val="Titul2"/>
      </w:pPr>
    </w:p>
    <w:p w14:paraId="4A18A295" w14:textId="11E7A1B7" w:rsidR="003254A3" w:rsidRPr="00525914" w:rsidRDefault="00BD76C3" w:rsidP="006C2343">
      <w:pPr>
        <w:pStyle w:val="Titul2"/>
      </w:pPr>
      <w:r w:rsidRPr="00525914">
        <w:t>Příloha č. 2 c)</w:t>
      </w:r>
    </w:p>
    <w:p w14:paraId="2E221A40" w14:textId="77777777" w:rsidR="003254A3" w:rsidRPr="00525914" w:rsidRDefault="003254A3" w:rsidP="00AD0C7B">
      <w:pPr>
        <w:pStyle w:val="Titul2"/>
      </w:pPr>
    </w:p>
    <w:p w14:paraId="6D55E735" w14:textId="77777777" w:rsidR="00AD0C7B" w:rsidRPr="00525914" w:rsidRDefault="00BD76C3" w:rsidP="006C2343">
      <w:pPr>
        <w:pStyle w:val="Titul1"/>
      </w:pPr>
      <w:r w:rsidRPr="00525914">
        <w:t>Zvláštní</w:t>
      </w:r>
      <w:r w:rsidR="00AD0C7B" w:rsidRPr="00525914">
        <w:t xml:space="preserve"> technické podmínky</w:t>
      </w:r>
    </w:p>
    <w:p w14:paraId="1393D3EB" w14:textId="77777777" w:rsidR="00AD0C7B" w:rsidRPr="00525914" w:rsidRDefault="00AD0C7B" w:rsidP="00EB46E5">
      <w:pPr>
        <w:pStyle w:val="Titul2"/>
      </w:pPr>
    </w:p>
    <w:p w14:paraId="293594FF" w14:textId="77777777" w:rsidR="00EB46E5" w:rsidRPr="00525914" w:rsidRDefault="00EB46E5" w:rsidP="00BF54FE">
      <w:pPr>
        <w:pStyle w:val="Titul2"/>
      </w:pPr>
      <w:r w:rsidRPr="00525914">
        <w:t>Zh</w:t>
      </w:r>
      <w:r w:rsidRPr="00525914">
        <w:rPr>
          <w:rStyle w:val="Nzevakce"/>
          <w:b/>
        </w:rPr>
        <w:t>otov</w:t>
      </w:r>
      <w:r w:rsidRPr="00525914">
        <w:t>en</w:t>
      </w:r>
      <w:r w:rsidR="00232000" w:rsidRPr="00525914">
        <w:t xml:space="preserve">í stavby </w:t>
      </w:r>
    </w:p>
    <w:p w14:paraId="07A1BE13" w14:textId="77777777" w:rsidR="002007BA" w:rsidRPr="00525914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C7D1AB70F7254C158287F2DA5C20F42D"/>
        </w:placeholder>
        <w:text w:multiLine="1"/>
      </w:sdtPr>
      <w:sdtEndPr>
        <w:rPr>
          <w:rStyle w:val="Nzevakce"/>
        </w:rPr>
      </w:sdtEndPr>
      <w:sdtContent>
        <w:p w14:paraId="6305A4A9" w14:textId="4B207424" w:rsidR="00BF54FE" w:rsidRPr="00525914" w:rsidRDefault="00D454B1" w:rsidP="006C2343">
          <w:pPr>
            <w:pStyle w:val="Tituldatum"/>
            <w:rPr>
              <w:rStyle w:val="Nzevakce"/>
            </w:rPr>
          </w:pPr>
          <w:r w:rsidRPr="00525914">
            <w:rPr>
              <w:rStyle w:val="Nzevakce"/>
            </w:rPr>
            <w:t>Kamerový systém v žst. Opava východ</w:t>
          </w:r>
        </w:p>
      </w:sdtContent>
    </w:sdt>
    <w:p w14:paraId="6A8AC55A" w14:textId="77777777" w:rsidR="00BF54FE" w:rsidRPr="00525914" w:rsidRDefault="00BF54FE" w:rsidP="006C2343">
      <w:pPr>
        <w:pStyle w:val="Tituldatum"/>
      </w:pPr>
    </w:p>
    <w:p w14:paraId="68C2055B" w14:textId="77777777" w:rsidR="009226C1" w:rsidRPr="00525914" w:rsidRDefault="009226C1" w:rsidP="006C2343">
      <w:pPr>
        <w:pStyle w:val="Tituldatum"/>
      </w:pPr>
    </w:p>
    <w:p w14:paraId="765450F7" w14:textId="77777777" w:rsidR="00DA1C67" w:rsidRPr="00525914" w:rsidRDefault="00DA1C67" w:rsidP="006C2343">
      <w:pPr>
        <w:pStyle w:val="Tituldatum"/>
      </w:pPr>
    </w:p>
    <w:p w14:paraId="1BB31CED" w14:textId="77777777" w:rsidR="00DA1C67" w:rsidRPr="00525914" w:rsidRDefault="00DA1C67" w:rsidP="006C2343">
      <w:pPr>
        <w:pStyle w:val="Tituldatum"/>
      </w:pPr>
    </w:p>
    <w:p w14:paraId="41697A0D" w14:textId="77777777" w:rsidR="003B111D" w:rsidRPr="00525914" w:rsidRDefault="003B111D" w:rsidP="006C2343">
      <w:pPr>
        <w:pStyle w:val="Tituldatum"/>
      </w:pPr>
    </w:p>
    <w:p w14:paraId="067C2948" w14:textId="43CC3D91" w:rsidR="00826B7B" w:rsidRPr="00525914" w:rsidRDefault="006C2343" w:rsidP="006C2343">
      <w:pPr>
        <w:pStyle w:val="Tituldatum"/>
      </w:pPr>
      <w:r w:rsidRPr="00525914">
        <w:t xml:space="preserve">Datum vydání: </w:t>
      </w:r>
      <w:r w:rsidRPr="00525914">
        <w:tab/>
      </w:r>
      <w:r w:rsidR="00837034">
        <w:t>23</w:t>
      </w:r>
      <w:r w:rsidR="003A72CE" w:rsidRPr="00525914">
        <w:t>.</w:t>
      </w:r>
      <w:r w:rsidRPr="00525914">
        <w:t xml:space="preserve"> </w:t>
      </w:r>
      <w:r w:rsidR="00AE1558" w:rsidRPr="00525914">
        <w:t>7</w:t>
      </w:r>
      <w:r w:rsidRPr="00525914">
        <w:t>. 20</w:t>
      </w:r>
      <w:r w:rsidR="003202DC" w:rsidRPr="00525914">
        <w:t>2</w:t>
      </w:r>
      <w:r w:rsidR="001960FD" w:rsidRPr="00525914">
        <w:t>4</w:t>
      </w:r>
      <w:r w:rsidR="0076790E" w:rsidRPr="00525914">
        <w:t xml:space="preserve"> </w:t>
      </w:r>
    </w:p>
    <w:p w14:paraId="6448597D" w14:textId="77777777" w:rsidR="00826B7B" w:rsidRPr="00525914" w:rsidRDefault="00826B7B">
      <w:r w:rsidRPr="00525914">
        <w:br w:type="page"/>
      </w:r>
    </w:p>
    <w:p w14:paraId="108D7CFF" w14:textId="77777777" w:rsidR="00BD7E91" w:rsidRPr="00525914" w:rsidRDefault="00BD7E91" w:rsidP="00B101FD">
      <w:pPr>
        <w:pStyle w:val="Nadpisbezsl1-1"/>
      </w:pPr>
      <w:r w:rsidRPr="00525914">
        <w:lastRenderedPageBreak/>
        <w:t>Obsah</w:t>
      </w:r>
      <w:r w:rsidR="00887F36" w:rsidRPr="00525914">
        <w:t xml:space="preserve"> </w:t>
      </w:r>
    </w:p>
    <w:p w14:paraId="618E81A6" w14:textId="6B88ADFF" w:rsidR="0013509F" w:rsidRPr="0052591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525914">
        <w:fldChar w:fldCharType="begin"/>
      </w:r>
      <w:r w:rsidRPr="00525914">
        <w:instrText xml:space="preserve"> TOC \o "1-2" \h \z \u </w:instrText>
      </w:r>
      <w:r w:rsidRPr="00525914">
        <w:fldChar w:fldCharType="separate"/>
      </w:r>
      <w:hyperlink w:anchor="_Toc172196893" w:history="1">
        <w:r w:rsidR="0013509F" w:rsidRPr="00525914">
          <w:rPr>
            <w:rStyle w:val="Hypertextovodkaz"/>
          </w:rPr>
          <w:t>SEZNAM ZKRATEK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_Toc172196893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2</w:t>
        </w:r>
        <w:r w:rsidR="0013509F" w:rsidRPr="00525914">
          <w:rPr>
            <w:noProof/>
            <w:webHidden/>
          </w:rPr>
          <w:fldChar w:fldCharType="end"/>
        </w:r>
      </w:hyperlink>
    </w:p>
    <w:p w14:paraId="3310B7D0" w14:textId="4F69D106" w:rsidR="0013509F" w:rsidRPr="00525914" w:rsidRDefault="00B067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894" w:history="1">
        <w:r w:rsidR="0013509F" w:rsidRPr="00525914">
          <w:rPr>
            <w:rStyle w:val="Hypertextovodkaz"/>
          </w:rPr>
          <w:t>1.</w:t>
        </w:r>
        <w:r w:rsidR="0013509F" w:rsidRPr="0052591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SPECIFIKACE PŘEDMĚTU DÍLA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_Toc172196894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3</w:t>
        </w:r>
        <w:r w:rsidR="0013509F" w:rsidRPr="00525914">
          <w:rPr>
            <w:noProof/>
            <w:webHidden/>
          </w:rPr>
          <w:fldChar w:fldCharType="end"/>
        </w:r>
      </w:hyperlink>
    </w:p>
    <w:p w14:paraId="23687FBB" w14:textId="61533178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895" w:history="1">
        <w:r w:rsidR="0013509F" w:rsidRPr="00525914">
          <w:rPr>
            <w:rStyle w:val="Hypertextovodkaz"/>
            <w:rFonts w:asciiTheme="majorHAnsi" w:hAnsiTheme="majorHAnsi"/>
          </w:rPr>
          <w:t>1.1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Účel a rozsah předmětu Díla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_Toc172196895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3</w:t>
        </w:r>
        <w:r w:rsidR="0013509F" w:rsidRPr="00525914">
          <w:rPr>
            <w:noProof/>
            <w:webHidden/>
          </w:rPr>
          <w:fldChar w:fldCharType="end"/>
        </w:r>
      </w:hyperlink>
    </w:p>
    <w:p w14:paraId="7AF8E240" w14:textId="71F699BF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896" w:history="1">
        <w:r w:rsidR="0013509F" w:rsidRPr="00525914">
          <w:rPr>
            <w:rStyle w:val="Hypertextovodkaz"/>
            <w:rFonts w:asciiTheme="majorHAnsi" w:hAnsiTheme="majorHAnsi"/>
          </w:rPr>
          <w:t>1.2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Umístění stavby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_Toc172196896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3</w:t>
        </w:r>
        <w:r w:rsidR="0013509F" w:rsidRPr="00525914">
          <w:rPr>
            <w:noProof/>
            <w:webHidden/>
          </w:rPr>
          <w:fldChar w:fldCharType="end"/>
        </w:r>
      </w:hyperlink>
    </w:p>
    <w:p w14:paraId="390CAFBB" w14:textId="5513B1C2" w:rsidR="0013509F" w:rsidRPr="00525914" w:rsidRDefault="00B067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897" w:history="1">
        <w:r w:rsidR="0013509F" w:rsidRPr="00525914">
          <w:rPr>
            <w:rStyle w:val="Hypertextovodkaz"/>
          </w:rPr>
          <w:t>2.</w:t>
        </w:r>
        <w:r w:rsidR="0013509F" w:rsidRPr="0052591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PŘEHLED VÝCHOZÍCH PODKLADŮ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_Toc172196897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3</w:t>
        </w:r>
        <w:r w:rsidR="0013509F" w:rsidRPr="00525914">
          <w:rPr>
            <w:noProof/>
            <w:webHidden/>
          </w:rPr>
          <w:fldChar w:fldCharType="end"/>
        </w:r>
      </w:hyperlink>
    </w:p>
    <w:p w14:paraId="36BE63CA" w14:textId="1BAED9DD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898" w:history="1">
        <w:r w:rsidR="0013509F" w:rsidRPr="00525914">
          <w:rPr>
            <w:rStyle w:val="Hypertextovodkaz"/>
            <w:rFonts w:asciiTheme="majorHAnsi" w:hAnsiTheme="majorHAnsi"/>
          </w:rPr>
          <w:t>2.1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Projektová dokumentace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_Toc172196898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3</w:t>
        </w:r>
        <w:r w:rsidR="0013509F" w:rsidRPr="00525914">
          <w:rPr>
            <w:noProof/>
            <w:webHidden/>
          </w:rPr>
          <w:fldChar w:fldCharType="end"/>
        </w:r>
      </w:hyperlink>
    </w:p>
    <w:p w14:paraId="41070178" w14:textId="00DF5DB0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899" w:history="1">
        <w:r w:rsidR="0013509F" w:rsidRPr="00525914">
          <w:rPr>
            <w:rStyle w:val="Hypertextovodkaz"/>
            <w:rFonts w:asciiTheme="majorHAnsi" w:hAnsiTheme="majorHAnsi"/>
          </w:rPr>
          <w:t>2.2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Související dokumentace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_Toc172196899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3</w:t>
        </w:r>
        <w:r w:rsidR="0013509F" w:rsidRPr="00525914">
          <w:rPr>
            <w:noProof/>
            <w:webHidden/>
          </w:rPr>
          <w:fldChar w:fldCharType="end"/>
        </w:r>
      </w:hyperlink>
    </w:p>
    <w:p w14:paraId="44D01E34" w14:textId="40CD4D4D" w:rsidR="0013509F" w:rsidRPr="00525914" w:rsidRDefault="00B067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0" w:history="1">
        <w:r w:rsidR="0013509F" w:rsidRPr="00525914">
          <w:rPr>
            <w:rStyle w:val="Hypertextovodkaz"/>
          </w:rPr>
          <w:t>3.</w:t>
        </w:r>
        <w:r w:rsidR="0013509F" w:rsidRPr="0052591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KOORDINACE S JINÝMI STAVBAMI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_Toc172196900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3</w:t>
        </w:r>
        <w:r w:rsidR="0013509F" w:rsidRPr="00525914">
          <w:rPr>
            <w:noProof/>
            <w:webHidden/>
          </w:rPr>
          <w:fldChar w:fldCharType="end"/>
        </w:r>
      </w:hyperlink>
    </w:p>
    <w:p w14:paraId="7F2380E9" w14:textId="757E5375" w:rsidR="0013509F" w:rsidRPr="00525914" w:rsidRDefault="00B067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1" w:history="1">
        <w:r w:rsidR="0013509F" w:rsidRPr="00525914">
          <w:rPr>
            <w:rStyle w:val="Hypertextovodkaz"/>
          </w:rPr>
          <w:t>4.</w:t>
        </w:r>
        <w:r w:rsidR="0013509F" w:rsidRPr="0052591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POŽADAVKY NA TECHNICKÉ ŘEŠENÍ PROVEDENÍ DÍLA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_Toc172196901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4</w:t>
        </w:r>
        <w:r w:rsidR="0013509F" w:rsidRPr="00525914">
          <w:rPr>
            <w:noProof/>
            <w:webHidden/>
          </w:rPr>
          <w:fldChar w:fldCharType="end"/>
        </w:r>
      </w:hyperlink>
    </w:p>
    <w:p w14:paraId="10156A8D" w14:textId="6CEE4F9F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2" w:history="1">
        <w:r w:rsidR="0013509F" w:rsidRPr="00525914">
          <w:rPr>
            <w:rStyle w:val="Hypertextovodkaz"/>
            <w:rFonts w:asciiTheme="majorHAnsi" w:hAnsiTheme="majorHAnsi"/>
          </w:rPr>
          <w:t>4.1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Všeobecně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_Toc172196902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4</w:t>
        </w:r>
        <w:r w:rsidR="0013509F" w:rsidRPr="00525914">
          <w:rPr>
            <w:noProof/>
            <w:webHidden/>
          </w:rPr>
          <w:fldChar w:fldCharType="end"/>
        </w:r>
      </w:hyperlink>
    </w:p>
    <w:p w14:paraId="20A55919" w14:textId="53EC8A96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3" w:history="1">
        <w:r w:rsidR="0013509F" w:rsidRPr="00525914">
          <w:rPr>
            <w:rStyle w:val="Hypertextovodkaz"/>
            <w:rFonts w:asciiTheme="majorHAnsi" w:hAnsiTheme="majorHAnsi"/>
          </w:rPr>
          <w:t>4.2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Zeměměřická činnost zhotovitele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_Toc172196903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4</w:t>
        </w:r>
        <w:r w:rsidR="0013509F" w:rsidRPr="00525914">
          <w:rPr>
            <w:noProof/>
            <w:webHidden/>
          </w:rPr>
          <w:fldChar w:fldCharType="end"/>
        </w:r>
      </w:hyperlink>
    </w:p>
    <w:p w14:paraId="0257DE91" w14:textId="3517E8FD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4" w:history="1">
        <w:r w:rsidR="0013509F" w:rsidRPr="00525914">
          <w:rPr>
            <w:rStyle w:val="Hypertextovodkaz"/>
            <w:rFonts w:asciiTheme="majorHAnsi" w:hAnsiTheme="majorHAnsi"/>
          </w:rPr>
          <w:t>4.3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Doklady předkládané zhotovitelem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_Toc172196904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4</w:t>
        </w:r>
        <w:r w:rsidR="0013509F" w:rsidRPr="00525914">
          <w:rPr>
            <w:noProof/>
            <w:webHidden/>
          </w:rPr>
          <w:fldChar w:fldCharType="end"/>
        </w:r>
      </w:hyperlink>
    </w:p>
    <w:p w14:paraId="000202EC" w14:textId="706C1B05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5" w:history="1">
        <w:r w:rsidR="0013509F" w:rsidRPr="00525914">
          <w:rPr>
            <w:rStyle w:val="Hypertextovodkaz"/>
            <w:rFonts w:asciiTheme="majorHAnsi" w:hAnsiTheme="majorHAnsi"/>
          </w:rPr>
          <w:t>4.4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Dokumentace zhotovitele pro stavbu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_Toc172196905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5</w:t>
        </w:r>
        <w:r w:rsidR="0013509F" w:rsidRPr="00525914">
          <w:rPr>
            <w:noProof/>
            <w:webHidden/>
          </w:rPr>
          <w:fldChar w:fldCharType="end"/>
        </w:r>
      </w:hyperlink>
    </w:p>
    <w:p w14:paraId="6836CB96" w14:textId="2FDBACEA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6" w:history="1">
        <w:r w:rsidR="0013509F" w:rsidRPr="00525914">
          <w:rPr>
            <w:rStyle w:val="Hypertextovodkaz"/>
            <w:rFonts w:asciiTheme="majorHAnsi" w:hAnsiTheme="majorHAnsi"/>
          </w:rPr>
          <w:t>4.5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Dokumentace skutečného provedení stavby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_Toc172196906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6</w:t>
        </w:r>
        <w:r w:rsidR="0013509F" w:rsidRPr="00525914">
          <w:rPr>
            <w:noProof/>
            <w:webHidden/>
          </w:rPr>
          <w:fldChar w:fldCharType="end"/>
        </w:r>
      </w:hyperlink>
    </w:p>
    <w:p w14:paraId="192D1EA4" w14:textId="2BFB7933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7" w:history="1">
        <w:r w:rsidR="0013509F" w:rsidRPr="00525914">
          <w:rPr>
            <w:rStyle w:val="Hypertextovodkaz"/>
            <w:rFonts w:asciiTheme="majorHAnsi" w:hAnsiTheme="majorHAnsi"/>
          </w:rPr>
          <w:t>4.6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Sdělovací zařízení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_Toc172196907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6</w:t>
        </w:r>
        <w:r w:rsidR="0013509F" w:rsidRPr="00525914">
          <w:rPr>
            <w:noProof/>
            <w:webHidden/>
          </w:rPr>
          <w:fldChar w:fldCharType="end"/>
        </w:r>
      </w:hyperlink>
    </w:p>
    <w:p w14:paraId="72FD4ADF" w14:textId="6F4AA565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8" w:history="1">
        <w:r w:rsidR="0013509F" w:rsidRPr="00525914">
          <w:rPr>
            <w:rStyle w:val="Hypertextovodkaz"/>
            <w:rFonts w:asciiTheme="majorHAnsi" w:hAnsiTheme="majorHAnsi"/>
          </w:rPr>
          <w:t>4.7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Silnoproudá technologie včetně DŘT, trakční a energetická zařízení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_Toc172196908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6</w:t>
        </w:r>
        <w:r w:rsidR="0013509F" w:rsidRPr="00525914">
          <w:rPr>
            <w:noProof/>
            <w:webHidden/>
          </w:rPr>
          <w:fldChar w:fldCharType="end"/>
        </w:r>
      </w:hyperlink>
    </w:p>
    <w:p w14:paraId="7A2E5048" w14:textId="35F7B6F2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09" w:history="1">
        <w:r w:rsidR="0013509F" w:rsidRPr="00525914">
          <w:rPr>
            <w:rStyle w:val="Hypertextovodkaz"/>
            <w:rFonts w:asciiTheme="majorHAnsi" w:hAnsiTheme="majorHAnsi"/>
          </w:rPr>
          <w:t>4.8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Nástupiště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_Toc172196909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6</w:t>
        </w:r>
        <w:r w:rsidR="0013509F" w:rsidRPr="00525914">
          <w:rPr>
            <w:noProof/>
            <w:webHidden/>
          </w:rPr>
          <w:fldChar w:fldCharType="end"/>
        </w:r>
      </w:hyperlink>
    </w:p>
    <w:p w14:paraId="5DCAE359" w14:textId="4E98EA66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10" w:history="1">
        <w:r w:rsidR="0013509F" w:rsidRPr="00525914">
          <w:rPr>
            <w:rStyle w:val="Hypertextovodkaz"/>
            <w:rFonts w:asciiTheme="majorHAnsi" w:hAnsiTheme="majorHAnsi"/>
          </w:rPr>
          <w:t>4.9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Mosty, propustky a zdi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_Toc172196910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6</w:t>
        </w:r>
        <w:r w:rsidR="0013509F" w:rsidRPr="00525914">
          <w:rPr>
            <w:noProof/>
            <w:webHidden/>
          </w:rPr>
          <w:fldChar w:fldCharType="end"/>
        </w:r>
      </w:hyperlink>
    </w:p>
    <w:p w14:paraId="4B80BDA6" w14:textId="55A94FCE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11" w:history="1">
        <w:r w:rsidR="0013509F" w:rsidRPr="00525914">
          <w:rPr>
            <w:rStyle w:val="Hypertextovodkaz"/>
            <w:rFonts w:asciiTheme="majorHAnsi" w:hAnsiTheme="majorHAnsi"/>
          </w:rPr>
          <w:t>4.10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Kabelovody, kolektory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_Toc172196911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6</w:t>
        </w:r>
        <w:r w:rsidR="0013509F" w:rsidRPr="00525914">
          <w:rPr>
            <w:noProof/>
            <w:webHidden/>
          </w:rPr>
          <w:fldChar w:fldCharType="end"/>
        </w:r>
      </w:hyperlink>
    </w:p>
    <w:p w14:paraId="24F86DDC" w14:textId="2CBF794F" w:rsidR="0013509F" w:rsidRPr="00525914" w:rsidRDefault="00B067C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12" w:history="1">
        <w:r w:rsidR="0013509F" w:rsidRPr="00525914">
          <w:rPr>
            <w:rStyle w:val="Hypertextovodkaz"/>
            <w:rFonts w:asciiTheme="majorHAnsi" w:hAnsiTheme="majorHAnsi"/>
          </w:rPr>
          <w:t>4.11</w:t>
        </w:r>
        <w:r w:rsidR="0013509F" w:rsidRPr="00525914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Životní prostředí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_Toc172196912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6</w:t>
        </w:r>
        <w:r w:rsidR="0013509F" w:rsidRPr="00525914">
          <w:rPr>
            <w:noProof/>
            <w:webHidden/>
          </w:rPr>
          <w:fldChar w:fldCharType="end"/>
        </w:r>
      </w:hyperlink>
    </w:p>
    <w:p w14:paraId="699B619E" w14:textId="626036C0" w:rsidR="0013509F" w:rsidRPr="00525914" w:rsidRDefault="00B067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13" w:history="1">
        <w:r w:rsidR="0013509F" w:rsidRPr="00525914">
          <w:rPr>
            <w:rStyle w:val="Hypertextovodkaz"/>
          </w:rPr>
          <w:t>5.</w:t>
        </w:r>
        <w:r w:rsidR="0013509F" w:rsidRPr="0052591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ORGANIZACE VÝSTAVBY, VÝLUKY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_Toc172196913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8</w:t>
        </w:r>
        <w:r w:rsidR="0013509F" w:rsidRPr="00525914">
          <w:rPr>
            <w:noProof/>
            <w:webHidden/>
          </w:rPr>
          <w:fldChar w:fldCharType="end"/>
        </w:r>
      </w:hyperlink>
    </w:p>
    <w:p w14:paraId="08FCDC4B" w14:textId="3B9CDDF8" w:rsidR="0013509F" w:rsidRPr="00525914" w:rsidRDefault="00B067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14" w:history="1">
        <w:r w:rsidR="0013509F" w:rsidRPr="00525914">
          <w:rPr>
            <w:rStyle w:val="Hypertextovodkaz"/>
          </w:rPr>
          <w:t>6.</w:t>
        </w:r>
        <w:r w:rsidR="0013509F" w:rsidRPr="0052591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SOUVISEJÍCÍ DOKUMENTY A PŘEDPISY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_Toc172196914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8</w:t>
        </w:r>
        <w:r w:rsidR="0013509F" w:rsidRPr="00525914">
          <w:rPr>
            <w:noProof/>
            <w:webHidden/>
          </w:rPr>
          <w:fldChar w:fldCharType="end"/>
        </w:r>
      </w:hyperlink>
    </w:p>
    <w:p w14:paraId="679BE051" w14:textId="684B8810" w:rsidR="0013509F" w:rsidRPr="00525914" w:rsidRDefault="00B067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2196915" w:history="1">
        <w:r w:rsidR="0013509F" w:rsidRPr="00525914">
          <w:rPr>
            <w:rStyle w:val="Hypertextovodkaz"/>
          </w:rPr>
          <w:t>7.</w:t>
        </w:r>
        <w:r w:rsidR="0013509F" w:rsidRPr="00525914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3509F" w:rsidRPr="00525914">
          <w:rPr>
            <w:rStyle w:val="Hypertextovodkaz"/>
          </w:rPr>
          <w:t>PŘÍLOHY</w:t>
        </w:r>
        <w:r w:rsidR="0013509F" w:rsidRPr="00525914">
          <w:rPr>
            <w:noProof/>
            <w:webHidden/>
          </w:rPr>
          <w:tab/>
        </w:r>
        <w:r w:rsidR="0013509F" w:rsidRPr="00525914">
          <w:rPr>
            <w:noProof/>
            <w:webHidden/>
          </w:rPr>
          <w:fldChar w:fldCharType="begin"/>
        </w:r>
        <w:r w:rsidR="0013509F" w:rsidRPr="00525914">
          <w:rPr>
            <w:noProof/>
            <w:webHidden/>
          </w:rPr>
          <w:instrText xml:space="preserve"> PAGEREF _Toc172196915 \h </w:instrText>
        </w:r>
        <w:r w:rsidR="0013509F" w:rsidRPr="00525914">
          <w:rPr>
            <w:noProof/>
            <w:webHidden/>
          </w:rPr>
        </w:r>
        <w:r w:rsidR="0013509F" w:rsidRPr="00525914">
          <w:rPr>
            <w:noProof/>
            <w:webHidden/>
          </w:rPr>
          <w:fldChar w:fldCharType="separate"/>
        </w:r>
        <w:r w:rsidR="00837034">
          <w:rPr>
            <w:noProof/>
            <w:webHidden/>
          </w:rPr>
          <w:t>8</w:t>
        </w:r>
        <w:r w:rsidR="0013509F" w:rsidRPr="00525914">
          <w:rPr>
            <w:noProof/>
            <w:webHidden/>
          </w:rPr>
          <w:fldChar w:fldCharType="end"/>
        </w:r>
      </w:hyperlink>
    </w:p>
    <w:p w14:paraId="76A1148F" w14:textId="61F970AB" w:rsidR="00AD0C7B" w:rsidRPr="00525914" w:rsidRDefault="00BD7E91" w:rsidP="008D03B9">
      <w:r w:rsidRPr="00525914">
        <w:fldChar w:fldCharType="end"/>
      </w:r>
    </w:p>
    <w:p w14:paraId="1C9E9CCD" w14:textId="47967E23" w:rsidR="000145C8" w:rsidRPr="00525914" w:rsidRDefault="000145C8" w:rsidP="000145C8">
      <w:pPr>
        <w:pStyle w:val="ZTPinfo-text"/>
        <w:rPr>
          <w:b/>
        </w:rPr>
      </w:pPr>
    </w:p>
    <w:p w14:paraId="0BF218DA" w14:textId="77777777" w:rsidR="00AD0C7B" w:rsidRPr="00525914" w:rsidRDefault="00AD0C7B" w:rsidP="00DA1C67">
      <w:pPr>
        <w:pStyle w:val="Nadpisbezsl1-1"/>
        <w:outlineLvl w:val="0"/>
      </w:pPr>
      <w:bookmarkStart w:id="0" w:name="_Toc172196893"/>
      <w:bookmarkStart w:id="1" w:name="_Toc13731854"/>
      <w:r w:rsidRPr="00525914">
        <w:t>SEZNAM ZKRATEK</w:t>
      </w:r>
      <w:bookmarkEnd w:id="0"/>
      <w:r w:rsidR="0076790E" w:rsidRPr="00525914">
        <w:t xml:space="preserve"> </w:t>
      </w:r>
      <w:bookmarkEnd w:id="1"/>
    </w:p>
    <w:p w14:paraId="61B01565" w14:textId="77777777" w:rsidR="000145C8" w:rsidRPr="00525914" w:rsidRDefault="000145C8" w:rsidP="000145C8">
      <w:pPr>
        <w:pStyle w:val="Textbezslovn"/>
        <w:ind w:left="0"/>
        <w:rPr>
          <w:rStyle w:val="Tun"/>
        </w:rPr>
      </w:pPr>
      <w:r w:rsidRPr="00525914">
        <w:rPr>
          <w:rStyle w:val="Tun"/>
        </w:rPr>
        <w:t>Není-li v těchto ZTP výslovně uvedeno jinak, mají zkratky použité v těchto ZTP význam definovaný ve V</w:t>
      </w:r>
      <w:r w:rsidR="001F1699" w:rsidRPr="00525914">
        <w:rPr>
          <w:rStyle w:val="Tun"/>
        </w:rPr>
        <w:t>TP</w:t>
      </w:r>
      <w:r w:rsidRPr="00525914">
        <w:rPr>
          <w:rStyle w:val="Tun"/>
        </w:rPr>
        <w:t>.</w:t>
      </w:r>
      <w:r w:rsidR="00A51ACE" w:rsidRPr="00525914">
        <w:rPr>
          <w:rStyle w:val="Tun"/>
          <w:b w:val="0"/>
        </w:rPr>
        <w:t xml:space="preserve"> 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525914" w14:paraId="5806B98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31B85B" w14:textId="286708F3" w:rsidR="00AD0C7B" w:rsidRPr="00525914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7A4DC7" w14:textId="35A224B5" w:rsidR="00AD0C7B" w:rsidRPr="00525914" w:rsidRDefault="00AD0C7B" w:rsidP="000F15F1">
            <w:pPr>
              <w:pStyle w:val="Zkratky2"/>
            </w:pPr>
          </w:p>
        </w:tc>
      </w:tr>
      <w:tr w:rsidR="00AD0C7B" w:rsidRPr="00525914" w14:paraId="61B2A64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07B7ED" w14:textId="77777777" w:rsidR="00AD0C7B" w:rsidRPr="00525914" w:rsidRDefault="00D27E08" w:rsidP="00AD0C7B">
            <w:pPr>
              <w:pStyle w:val="Zkratky1"/>
            </w:pPr>
            <w:r w:rsidRPr="00525914">
              <w:t xml:space="preserve">AZI </w:t>
            </w:r>
            <w:r w:rsidRPr="00525914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27B0B3" w14:textId="77777777" w:rsidR="00AD0C7B" w:rsidRPr="00525914" w:rsidRDefault="00D27E08" w:rsidP="000F15F1">
            <w:pPr>
              <w:pStyle w:val="Zkratky2"/>
            </w:pPr>
            <w:r w:rsidRPr="00525914">
              <w:t>Autorizovaný zeměměřický inženýr (dříve ÚOZI)</w:t>
            </w:r>
          </w:p>
        </w:tc>
      </w:tr>
      <w:tr w:rsidR="00AD0C7B" w:rsidRPr="00525914" w14:paraId="1BC1357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A2F207" w14:textId="77777777" w:rsidR="00AD0C7B" w:rsidRPr="00525914" w:rsidRDefault="00AB6BE0" w:rsidP="00AD0C7B">
            <w:pPr>
              <w:pStyle w:val="Zkratky1"/>
            </w:pPr>
            <w:r w:rsidRPr="00525914">
              <w:t>NSZ</w:t>
            </w:r>
            <w:r w:rsidRPr="00525914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2BBB68" w14:textId="77777777" w:rsidR="00AB6BE0" w:rsidRPr="00525914" w:rsidRDefault="00AB6BE0" w:rsidP="000F15F1">
            <w:pPr>
              <w:pStyle w:val="Zkratky2"/>
            </w:pPr>
            <w:r w:rsidRPr="00525914">
              <w:t>Nový stavební zákon - zákon č. 283/2021 Sb., stavební zákon, ve znění účinném od 1. 1. 2024</w:t>
            </w:r>
          </w:p>
        </w:tc>
      </w:tr>
      <w:tr w:rsidR="00AD0C7B" w:rsidRPr="00525914" w14:paraId="51454D6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2DB26F" w14:textId="77777777" w:rsidR="00AD0C7B" w:rsidRPr="00525914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2324BE" w14:textId="77777777" w:rsidR="00AD0C7B" w:rsidRPr="00525914" w:rsidRDefault="00AD0C7B" w:rsidP="000F15F1">
            <w:pPr>
              <w:pStyle w:val="Zkratky2"/>
            </w:pPr>
          </w:p>
        </w:tc>
      </w:tr>
    </w:tbl>
    <w:p w14:paraId="6AB6A9ED" w14:textId="77777777" w:rsidR="00041EC8" w:rsidRPr="00525914" w:rsidRDefault="00041EC8" w:rsidP="00AD0C7B"/>
    <w:p w14:paraId="7CA1D691" w14:textId="77777777" w:rsidR="00826B7B" w:rsidRPr="00525914" w:rsidRDefault="00826B7B">
      <w:r w:rsidRPr="00525914">
        <w:br w:type="page"/>
      </w:r>
    </w:p>
    <w:p w14:paraId="67B160F9" w14:textId="77777777" w:rsidR="00DF7BAA" w:rsidRPr="00525914" w:rsidRDefault="00DF7BAA" w:rsidP="00DF7BAA">
      <w:pPr>
        <w:pStyle w:val="Nadpis2-1"/>
      </w:pPr>
      <w:bookmarkStart w:id="2" w:name="_Toc6410429"/>
      <w:bookmarkStart w:id="3" w:name="_Toc17219689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525914">
        <w:lastRenderedPageBreak/>
        <w:t>SPECIFIKACE PŘEDMĚTU DÍLA</w:t>
      </w:r>
      <w:bookmarkEnd w:id="2"/>
      <w:bookmarkEnd w:id="3"/>
    </w:p>
    <w:p w14:paraId="1AE22AAB" w14:textId="77777777" w:rsidR="00DF7BAA" w:rsidRPr="00525914" w:rsidRDefault="00DF7BAA" w:rsidP="00DF7BAA">
      <w:pPr>
        <w:pStyle w:val="Nadpis2-2"/>
      </w:pPr>
      <w:bookmarkStart w:id="9" w:name="_Toc6410430"/>
      <w:bookmarkStart w:id="10" w:name="_Toc172196895"/>
      <w:r w:rsidRPr="00525914">
        <w:t>Účel a rozsah předmětu Díla</w:t>
      </w:r>
      <w:bookmarkEnd w:id="9"/>
      <w:bookmarkEnd w:id="10"/>
    </w:p>
    <w:p w14:paraId="718B9F69" w14:textId="7CD878AB" w:rsidR="00DF7BAA" w:rsidRPr="00525914" w:rsidRDefault="0005001C" w:rsidP="00DF7BAA">
      <w:pPr>
        <w:pStyle w:val="Text2-1"/>
      </w:pPr>
      <w:r w:rsidRPr="00525914">
        <w:t>Předmětem díla je zhotovení stavby „</w:t>
      </w:r>
      <w:r w:rsidRPr="00525914">
        <w:rPr>
          <w:b/>
        </w:rPr>
        <w:t>Kamerový systém v žst. Opava východ</w:t>
      </w:r>
      <w:r w:rsidRPr="00525914">
        <w:t xml:space="preserve">“, jejímž cílem je instalace nového kamerového systému (dále je CCTV). Kamerový systém bude ve stanici budován pro účely monitorování pohybu cestujících, monitorování bezpečnostní situace a monitorování majetku Správy železnic. </w:t>
      </w:r>
      <w:r w:rsidR="00E467A4" w:rsidRPr="00525914">
        <w:t xml:space="preserve">Součástí je i vybudování </w:t>
      </w:r>
      <w:r w:rsidR="00E07BEC" w:rsidRPr="00525914">
        <w:t xml:space="preserve">integračního koncentrátoru </w:t>
      </w:r>
      <w:r w:rsidR="00E467A4" w:rsidRPr="00525914">
        <w:t xml:space="preserve">DDTS, </w:t>
      </w:r>
      <w:r w:rsidR="00E07BEC" w:rsidRPr="00525914">
        <w:t>napojení stávající</w:t>
      </w:r>
      <w:r w:rsidR="009667FF" w:rsidRPr="00525914">
        <w:t xml:space="preserve"> </w:t>
      </w:r>
      <w:r w:rsidR="00E467A4" w:rsidRPr="00525914">
        <w:t xml:space="preserve">EZS </w:t>
      </w:r>
      <w:r w:rsidR="00E07BEC" w:rsidRPr="00525914">
        <w:t xml:space="preserve">do DDTS </w:t>
      </w:r>
      <w:r w:rsidR="00E467A4" w:rsidRPr="00525914">
        <w:t xml:space="preserve">a </w:t>
      </w:r>
      <w:r w:rsidR="00E07BEC" w:rsidRPr="00525914">
        <w:t xml:space="preserve">doplnění </w:t>
      </w:r>
      <w:r w:rsidR="00E467A4" w:rsidRPr="00525914">
        <w:t>klimatizace do sdělovací místnosti.</w:t>
      </w:r>
    </w:p>
    <w:p w14:paraId="14105C99" w14:textId="4B166AE6" w:rsidR="00DF7BAA" w:rsidRPr="00525914" w:rsidRDefault="00DF7BAA" w:rsidP="00DF7BAA">
      <w:pPr>
        <w:pStyle w:val="Text2-1"/>
      </w:pPr>
      <w:r w:rsidRPr="00525914">
        <w:t xml:space="preserve">Rozsah Díla </w:t>
      </w:r>
      <w:r w:rsidR="0005001C" w:rsidRPr="00525914">
        <w:t>„</w:t>
      </w:r>
      <w:r w:rsidR="0005001C" w:rsidRPr="00525914">
        <w:rPr>
          <w:b/>
        </w:rPr>
        <w:t>Kamerový systém v žst. Opava východ</w:t>
      </w:r>
      <w:r w:rsidRPr="00525914">
        <w:t>“ je</w:t>
      </w:r>
      <w:r w:rsidR="00AC678D" w:rsidRPr="00525914">
        <w:t>:</w:t>
      </w:r>
    </w:p>
    <w:p w14:paraId="52BD1FCA" w14:textId="77777777" w:rsidR="00D12C76" w:rsidRPr="00525914" w:rsidRDefault="00D12C76" w:rsidP="00936D2A">
      <w:pPr>
        <w:pStyle w:val="Odrka1-1"/>
      </w:pPr>
      <w:r w:rsidRPr="00525914">
        <w:t>zhotovení stavby dle zadávací dokumentace,</w:t>
      </w:r>
    </w:p>
    <w:p w14:paraId="3C7969CA" w14:textId="77777777" w:rsidR="00D12C76" w:rsidRPr="00525914" w:rsidRDefault="00D12C76" w:rsidP="00936D2A">
      <w:pPr>
        <w:pStyle w:val="Odrka1-1"/>
      </w:pPr>
      <w:r w:rsidRPr="00525914">
        <w:t>zpracování Realizační dokumentace stavby,</w:t>
      </w:r>
    </w:p>
    <w:p w14:paraId="18DC4952" w14:textId="77777777" w:rsidR="00D12C76" w:rsidRPr="00525914" w:rsidRDefault="00D12C76" w:rsidP="00936D2A">
      <w:pPr>
        <w:pStyle w:val="Odrka1-1"/>
      </w:pPr>
      <w:r w:rsidRPr="00525914">
        <w:t>vypracování Dokumentace skutečného provedení stavby</w:t>
      </w:r>
      <w:r w:rsidR="00E70AB8" w:rsidRPr="00525914">
        <w:t xml:space="preserve"> včetně geodetické části</w:t>
      </w:r>
      <w:r w:rsidRPr="00525914">
        <w:t>.</w:t>
      </w:r>
    </w:p>
    <w:p w14:paraId="6EFE6FB7" w14:textId="77777777" w:rsidR="0005001C" w:rsidRPr="00525914" w:rsidRDefault="0005001C" w:rsidP="0005001C">
      <w:pPr>
        <w:pStyle w:val="Odrka1-1"/>
      </w:pPr>
      <w:r w:rsidRPr="00525914">
        <w:t>Osvědčení o bezpečnosti před uvedením do provozu.</w:t>
      </w:r>
    </w:p>
    <w:p w14:paraId="475F5331" w14:textId="77777777" w:rsidR="00DF7BAA" w:rsidRPr="00525914" w:rsidRDefault="00DF7BAA" w:rsidP="00DF7BAA">
      <w:pPr>
        <w:pStyle w:val="Nadpis2-2"/>
      </w:pPr>
      <w:bookmarkStart w:id="11" w:name="_Toc6410431"/>
      <w:bookmarkStart w:id="12" w:name="_Toc172196896"/>
      <w:r w:rsidRPr="00525914">
        <w:t>Umístění stavby</w:t>
      </w:r>
      <w:bookmarkEnd w:id="11"/>
      <w:bookmarkEnd w:id="12"/>
    </w:p>
    <w:p w14:paraId="7F12F407" w14:textId="77777777" w:rsidR="0005001C" w:rsidRPr="00525914" w:rsidRDefault="0005001C" w:rsidP="0005001C">
      <w:pPr>
        <w:pStyle w:val="Text2-1"/>
      </w:pPr>
      <w:r w:rsidRPr="00525914">
        <w:t>Stavba bude probíhat v ŽST Opava východ.</w:t>
      </w:r>
    </w:p>
    <w:p w14:paraId="1528B445" w14:textId="77777777" w:rsidR="0005001C" w:rsidRPr="00525914" w:rsidRDefault="0005001C" w:rsidP="0005001C">
      <w:pPr>
        <w:pStyle w:val="TabulkaNadpis"/>
      </w:pPr>
      <w:r w:rsidRPr="00525914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05001C" w:rsidRPr="00525914" w14:paraId="230A74A5" w14:textId="77777777" w:rsidTr="00D35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5987B21" w14:textId="77777777" w:rsidR="0005001C" w:rsidRPr="00525914" w:rsidRDefault="0005001C" w:rsidP="00D35622">
            <w:pPr>
              <w:pStyle w:val="Tabulka-7"/>
            </w:pPr>
            <w:r w:rsidRPr="00525914">
              <w:t>Označení (S-kód)</w:t>
            </w:r>
          </w:p>
        </w:tc>
        <w:tc>
          <w:tcPr>
            <w:tcW w:w="5131" w:type="dxa"/>
          </w:tcPr>
          <w:p w14:paraId="55B88671" w14:textId="77777777" w:rsidR="0005001C" w:rsidRPr="00525914" w:rsidRDefault="0005001C" w:rsidP="00D3562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5914">
              <w:t>S621500181</w:t>
            </w:r>
          </w:p>
        </w:tc>
      </w:tr>
      <w:tr w:rsidR="0005001C" w:rsidRPr="00525914" w14:paraId="7D3E47F8" w14:textId="77777777" w:rsidTr="00D35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3299E61" w14:textId="77777777" w:rsidR="0005001C" w:rsidRPr="00525914" w:rsidRDefault="0005001C" w:rsidP="00D35622">
            <w:pPr>
              <w:pStyle w:val="Tabulka-7"/>
            </w:pPr>
            <w:r w:rsidRPr="00525914">
              <w:t>Kraj</w:t>
            </w:r>
          </w:p>
        </w:tc>
        <w:tc>
          <w:tcPr>
            <w:tcW w:w="5131" w:type="dxa"/>
          </w:tcPr>
          <w:p w14:paraId="4EADD12B" w14:textId="77777777" w:rsidR="0005001C" w:rsidRPr="00525914" w:rsidRDefault="0005001C" w:rsidP="00D3562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5914">
              <w:t>Moravskoslezský</w:t>
            </w:r>
          </w:p>
        </w:tc>
      </w:tr>
      <w:tr w:rsidR="0005001C" w:rsidRPr="00525914" w14:paraId="207A3FC0" w14:textId="77777777" w:rsidTr="00D35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95BDDC4" w14:textId="77777777" w:rsidR="0005001C" w:rsidRPr="00525914" w:rsidRDefault="0005001C" w:rsidP="00D35622">
            <w:pPr>
              <w:pStyle w:val="Tabulka-7"/>
            </w:pPr>
            <w:r w:rsidRPr="00525914">
              <w:t>Okres</w:t>
            </w:r>
          </w:p>
        </w:tc>
        <w:tc>
          <w:tcPr>
            <w:tcW w:w="5131" w:type="dxa"/>
          </w:tcPr>
          <w:p w14:paraId="34579EF7" w14:textId="77777777" w:rsidR="0005001C" w:rsidRPr="00525914" w:rsidRDefault="0005001C" w:rsidP="00D3562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5914">
              <w:t>Opava</w:t>
            </w:r>
          </w:p>
        </w:tc>
      </w:tr>
      <w:tr w:rsidR="0005001C" w:rsidRPr="00525914" w14:paraId="5E7CA31C" w14:textId="77777777" w:rsidTr="00D35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CEC704F" w14:textId="77777777" w:rsidR="0005001C" w:rsidRPr="00525914" w:rsidRDefault="0005001C" w:rsidP="00D35622">
            <w:pPr>
              <w:pStyle w:val="Tabulka-7"/>
            </w:pPr>
            <w:r w:rsidRPr="00525914">
              <w:t>Katastrální území</w:t>
            </w:r>
          </w:p>
        </w:tc>
        <w:tc>
          <w:tcPr>
            <w:tcW w:w="5131" w:type="dxa"/>
          </w:tcPr>
          <w:p w14:paraId="659D4C15" w14:textId="77777777" w:rsidR="0005001C" w:rsidRPr="00525914" w:rsidRDefault="0005001C" w:rsidP="00D3562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5914">
              <w:t>Opava předměstí</w:t>
            </w:r>
          </w:p>
        </w:tc>
      </w:tr>
      <w:tr w:rsidR="0005001C" w:rsidRPr="00525914" w14:paraId="1C61F9B4" w14:textId="77777777" w:rsidTr="00D3562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E8A4F12" w14:textId="77777777" w:rsidR="0005001C" w:rsidRPr="00525914" w:rsidRDefault="0005001C" w:rsidP="00D35622">
            <w:pPr>
              <w:pStyle w:val="Tabulka-7"/>
            </w:pPr>
            <w:r w:rsidRPr="00525914">
              <w:t xml:space="preserve">Správce </w:t>
            </w:r>
          </w:p>
        </w:tc>
        <w:tc>
          <w:tcPr>
            <w:tcW w:w="5131" w:type="dxa"/>
          </w:tcPr>
          <w:p w14:paraId="4B0866F1" w14:textId="77777777" w:rsidR="0005001C" w:rsidRPr="00525914" w:rsidRDefault="0005001C" w:rsidP="00D3562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525914">
              <w:t>OŘ Ostrava</w:t>
            </w:r>
          </w:p>
        </w:tc>
      </w:tr>
    </w:tbl>
    <w:p w14:paraId="117BB7C5" w14:textId="77777777" w:rsidR="006972D4" w:rsidRPr="00525914" w:rsidRDefault="006972D4" w:rsidP="006972D4">
      <w:pPr>
        <w:pStyle w:val="TextbezslBEZMEZER"/>
      </w:pPr>
    </w:p>
    <w:p w14:paraId="59FE7A4D" w14:textId="77777777" w:rsidR="00DF7BAA" w:rsidRPr="00525914" w:rsidRDefault="00DF7BAA" w:rsidP="00DF7BAA">
      <w:pPr>
        <w:pStyle w:val="Nadpis2-1"/>
      </w:pPr>
      <w:bookmarkStart w:id="13" w:name="_Toc6410432"/>
      <w:bookmarkStart w:id="14" w:name="_Toc172196897"/>
      <w:r w:rsidRPr="00525914">
        <w:t>PŘEHLED VÝCHOZÍCH PODKLADŮ</w:t>
      </w:r>
      <w:bookmarkEnd w:id="13"/>
      <w:bookmarkEnd w:id="14"/>
    </w:p>
    <w:p w14:paraId="12A6C04E" w14:textId="77777777" w:rsidR="00DF7BAA" w:rsidRPr="00525914" w:rsidRDefault="00DF7BAA" w:rsidP="00DF7BAA">
      <w:pPr>
        <w:pStyle w:val="Nadpis2-2"/>
      </w:pPr>
      <w:bookmarkStart w:id="15" w:name="_Toc6410433"/>
      <w:bookmarkStart w:id="16" w:name="_Toc172196898"/>
      <w:r w:rsidRPr="00525914">
        <w:t>Projektová dokumentace</w:t>
      </w:r>
      <w:bookmarkEnd w:id="15"/>
      <w:bookmarkEnd w:id="16"/>
    </w:p>
    <w:p w14:paraId="6940EB92" w14:textId="77777777" w:rsidR="0005001C" w:rsidRPr="00525914" w:rsidRDefault="0005001C" w:rsidP="0005001C">
      <w:pPr>
        <w:pStyle w:val="Text2-1"/>
      </w:pPr>
      <w:r w:rsidRPr="00525914">
        <w:t>Projektová dokumentace „Kamerový systém v žst. Opava východ“, zpracovatel Signal projekt s.r.o., Vídeňská 55, 639 00 Brno, datum 09/2019.</w:t>
      </w:r>
    </w:p>
    <w:p w14:paraId="13A5C5E2" w14:textId="77777777" w:rsidR="00BA2F47" w:rsidRPr="00525914" w:rsidRDefault="00BA2F47" w:rsidP="00BA2F47">
      <w:pPr>
        <w:pStyle w:val="Textbezslovn"/>
      </w:pPr>
      <w:r w:rsidRPr="00525914">
        <w:t>Zhotovitel po uzavření SOD obdrží elektronickou podobu Projektové dokumentace v otevřené formě.</w:t>
      </w:r>
    </w:p>
    <w:p w14:paraId="2F8B352C" w14:textId="77777777" w:rsidR="00DF7BAA" w:rsidRPr="00525914" w:rsidRDefault="00DF7BAA" w:rsidP="00DF7BAA">
      <w:pPr>
        <w:pStyle w:val="Nadpis2-2"/>
      </w:pPr>
      <w:bookmarkStart w:id="17" w:name="_Toc6410434"/>
      <w:bookmarkStart w:id="18" w:name="_Toc172196899"/>
      <w:r w:rsidRPr="00525914">
        <w:t>Související dokumentace</w:t>
      </w:r>
      <w:bookmarkEnd w:id="17"/>
      <w:bookmarkEnd w:id="18"/>
    </w:p>
    <w:p w14:paraId="0C82E75C" w14:textId="77777777" w:rsidR="0005001C" w:rsidRPr="00525914" w:rsidRDefault="0005001C" w:rsidP="0005001C">
      <w:pPr>
        <w:pStyle w:val="Text2-1"/>
      </w:pPr>
      <w:r w:rsidRPr="00525914">
        <w:t>Schvalovací protokol projektu SŽ čj.: 30490/2024-SŽ-GŘ-06-Hlo ze dne 7. 5.2024</w:t>
      </w:r>
    </w:p>
    <w:p w14:paraId="311FE132" w14:textId="77777777" w:rsidR="0005001C" w:rsidRPr="00525914" w:rsidRDefault="0005001C" w:rsidP="0005001C">
      <w:pPr>
        <w:pStyle w:val="Text2-1"/>
      </w:pPr>
      <w:r w:rsidRPr="00525914">
        <w:t xml:space="preserve">Společný souhlas pro záměr stavby čj.: DUCR-75108/23/Vs ze dne 12.12.2023. </w:t>
      </w:r>
    </w:p>
    <w:p w14:paraId="552CFA02" w14:textId="338B252A" w:rsidR="00DF7BAA" w:rsidRPr="00525914" w:rsidRDefault="0005001C" w:rsidP="00DF7BAA">
      <w:pPr>
        <w:pStyle w:val="Textbezslovn"/>
      </w:pPr>
      <w:r w:rsidRPr="00525914">
        <w:t>Společný souhlas bude předán bez zbytečného odkladu před podpisem Smlouvy vítěznému uchazeči</w:t>
      </w:r>
      <w:r w:rsidR="00DF7BAA" w:rsidRPr="00525914">
        <w:t xml:space="preserve">. </w:t>
      </w:r>
    </w:p>
    <w:p w14:paraId="42AF6EBE" w14:textId="77777777" w:rsidR="00DF7BAA" w:rsidRPr="00525914" w:rsidRDefault="00DF7BAA" w:rsidP="00DF7BAA">
      <w:pPr>
        <w:pStyle w:val="Nadpis2-1"/>
      </w:pPr>
      <w:bookmarkStart w:id="19" w:name="_Toc6410435"/>
      <w:bookmarkStart w:id="20" w:name="_Toc172196900"/>
      <w:r w:rsidRPr="00525914">
        <w:t>KOORDINACE S JINÝMI STAVBAMI</w:t>
      </w:r>
      <w:bookmarkEnd w:id="19"/>
      <w:bookmarkEnd w:id="20"/>
      <w:r w:rsidRPr="00525914">
        <w:t xml:space="preserve"> </w:t>
      </w:r>
    </w:p>
    <w:p w14:paraId="5F384A5C" w14:textId="475E4FDC" w:rsidR="00DF7BAA" w:rsidRPr="00525914" w:rsidRDefault="00DF7BAA" w:rsidP="00DF7BAA">
      <w:pPr>
        <w:pStyle w:val="Text2-1"/>
      </w:pPr>
      <w:r w:rsidRPr="00525914">
        <w:t>Zhotovení stavby musí být provedeno v koordinaci s připravovanými, případně aktuálně realizovanými akcemi</w:t>
      </w:r>
      <w:r w:rsidR="00AE1558" w:rsidRPr="00525914">
        <w:t>,</w:t>
      </w:r>
      <w:r w:rsidRPr="00525914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0D899560" w14:textId="77777777" w:rsidR="00DF7BAA" w:rsidRPr="00525914" w:rsidRDefault="00DF7BAA" w:rsidP="00DF7BAA">
      <w:pPr>
        <w:pStyle w:val="Text2-1"/>
      </w:pPr>
      <w:r w:rsidRPr="00525914">
        <w:t>Koordinace musí probíhat zejména s níže uvedenými investicemi a opravnými pracemi:</w:t>
      </w:r>
    </w:p>
    <w:p w14:paraId="48D59E23" w14:textId="77777777" w:rsidR="0018587D" w:rsidRPr="00525914" w:rsidRDefault="0018587D" w:rsidP="0047647C">
      <w:pPr>
        <w:pStyle w:val="Odstavec1-1a"/>
        <w:numPr>
          <w:ilvl w:val="0"/>
          <w:numId w:val="5"/>
        </w:numPr>
        <w:spacing w:after="120"/>
      </w:pPr>
      <w:r w:rsidRPr="00525914">
        <w:t>Studie proveditelnosti trati Ostrava-Svinov – Opava východ – Krnov</w:t>
      </w:r>
    </w:p>
    <w:p w14:paraId="47F5B8EB" w14:textId="77777777" w:rsidR="00DF7BAA" w:rsidRPr="00525914" w:rsidRDefault="00E70AB8" w:rsidP="00DF7BAA">
      <w:pPr>
        <w:pStyle w:val="Nadpis2-1"/>
      </w:pPr>
      <w:bookmarkStart w:id="21" w:name="_Toc6410436"/>
      <w:bookmarkStart w:id="22" w:name="_Toc172196901"/>
      <w:r w:rsidRPr="00525914">
        <w:lastRenderedPageBreak/>
        <w:t xml:space="preserve">POŽADAVKY NA </w:t>
      </w:r>
      <w:r w:rsidR="00DF7BAA" w:rsidRPr="00525914">
        <w:t xml:space="preserve">TECHNICKÉ </w:t>
      </w:r>
      <w:r w:rsidRPr="00525914">
        <w:t>ŘEŠENÍ</w:t>
      </w:r>
      <w:r w:rsidR="00DF7BAA" w:rsidRPr="00525914">
        <w:t xml:space="preserve"> PROVEDENÍ DÍLA</w:t>
      </w:r>
      <w:bookmarkEnd w:id="21"/>
      <w:bookmarkEnd w:id="22"/>
    </w:p>
    <w:p w14:paraId="38C3DCFF" w14:textId="77777777" w:rsidR="00DF7BAA" w:rsidRPr="00525914" w:rsidRDefault="00DF7BAA" w:rsidP="00DF7BAA">
      <w:pPr>
        <w:pStyle w:val="Nadpis2-2"/>
      </w:pPr>
      <w:bookmarkStart w:id="23" w:name="_Toc6410437"/>
      <w:bookmarkStart w:id="24" w:name="_Toc172196902"/>
      <w:r w:rsidRPr="00525914">
        <w:t>Všeobecně</w:t>
      </w:r>
      <w:bookmarkEnd w:id="23"/>
      <w:bookmarkEnd w:id="24"/>
    </w:p>
    <w:p w14:paraId="2F2DF82C" w14:textId="77777777" w:rsidR="00831E0F" w:rsidRPr="00525914" w:rsidRDefault="00831E0F" w:rsidP="00831E0F">
      <w:pPr>
        <w:pStyle w:val="Text2-1"/>
      </w:pPr>
      <w:r w:rsidRPr="00525914">
        <w:t>Odstavec 7.3.2 a 7.3.3 ve VTP/R/1</w:t>
      </w:r>
      <w:r w:rsidR="006146BF" w:rsidRPr="00525914">
        <w:t>6</w:t>
      </w:r>
      <w:r w:rsidRPr="00525914">
        <w:t xml:space="preserve">/22 se ruší a nahrazuje se následujícími odstavci: </w:t>
      </w:r>
    </w:p>
    <w:p w14:paraId="11968CD3" w14:textId="77777777" w:rsidR="00625BE6" w:rsidRPr="00525914" w:rsidRDefault="00831E0F" w:rsidP="00625BE6">
      <w:pPr>
        <w:pStyle w:val="Textbezslovn"/>
        <w:tabs>
          <w:tab w:val="left" w:pos="1701"/>
        </w:tabs>
        <w:ind w:left="1701" w:hanging="964"/>
      </w:pPr>
      <w:r w:rsidRPr="00525914">
        <w:t>„7.3.2</w:t>
      </w:r>
      <w:r w:rsidRPr="00525914">
        <w:tab/>
      </w:r>
      <w:r w:rsidR="00625BE6" w:rsidRPr="00525914">
        <w:t xml:space="preserve">Zhotovitel předloží </w:t>
      </w:r>
      <w:r w:rsidR="009D343C" w:rsidRPr="00525914">
        <w:t xml:space="preserve">Objednateli </w:t>
      </w:r>
      <w:r w:rsidR="00625BE6" w:rsidRPr="00525914">
        <w:t xml:space="preserve">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9D343C" w:rsidRPr="00525914">
        <w:t xml:space="preserve">Objednatel </w:t>
      </w:r>
      <w:r w:rsidR="00625BE6" w:rsidRPr="00525914">
        <w:t xml:space="preserve">zajistí kontrolu Závěrečné zprávy a Výkazu garantem za ŽP Objednatele. Po odsouhlasení Závěrečné zprávy a Výkazu garantem za ŽP Objednatele předá </w:t>
      </w:r>
      <w:r w:rsidR="009D343C" w:rsidRPr="00525914">
        <w:t xml:space="preserve">Objednatel </w:t>
      </w:r>
      <w:r w:rsidR="00625BE6" w:rsidRPr="00525914">
        <w:t xml:space="preserve">Závěrečnou zprávu a Výkaz prokazatelně na GŘ O15. </w:t>
      </w:r>
    </w:p>
    <w:p w14:paraId="57A53026" w14:textId="77777777" w:rsidR="00831E0F" w:rsidRPr="00525914" w:rsidRDefault="00625BE6" w:rsidP="00625BE6">
      <w:pPr>
        <w:pStyle w:val="Textbezslovn"/>
        <w:tabs>
          <w:tab w:val="left" w:pos="1701"/>
        </w:tabs>
        <w:ind w:left="1701" w:hanging="964"/>
      </w:pPr>
      <w:r w:rsidRPr="00525914">
        <w:t>7.3.3</w:t>
      </w:r>
      <w:r w:rsidRPr="00525914">
        <w:tab/>
      </w:r>
      <w:r w:rsidR="009D343C" w:rsidRPr="00525914">
        <w:t xml:space="preserve">Objednatel </w:t>
      </w:r>
      <w:r w:rsidRPr="00525914">
        <w:t>nesmí potvrdit dokončení díla v Potvrzení o převzetí bez zajištění odevzdání Závěrečné zprávy a Výkazu.“</w:t>
      </w:r>
    </w:p>
    <w:p w14:paraId="7735162A" w14:textId="77777777" w:rsidR="00462DB8" w:rsidRPr="00525914" w:rsidRDefault="00462DB8" w:rsidP="00462DB8">
      <w:pPr>
        <w:pStyle w:val="Text2-1"/>
        <w:numPr>
          <w:ilvl w:val="2"/>
          <w:numId w:val="6"/>
        </w:numPr>
      </w:pPr>
      <w:r w:rsidRPr="00525914">
        <w:t xml:space="preserve">Třetí odrážka odst. (6) </w:t>
      </w:r>
      <w:r w:rsidR="00090F72" w:rsidRPr="00525914">
        <w:t xml:space="preserve">podčlánku 1.11.5.1 </w:t>
      </w:r>
      <w:r w:rsidRPr="00525914">
        <w:t>v Kapitole 1 TKP se ruší a nahrazuje se následujícím textem:</w:t>
      </w:r>
    </w:p>
    <w:p w14:paraId="4AA04CD5" w14:textId="77777777" w:rsidR="00462DB8" w:rsidRPr="00525914" w:rsidRDefault="00462DB8" w:rsidP="00462DB8">
      <w:pPr>
        <w:pStyle w:val="Textbezslovn"/>
      </w:pPr>
      <w:r w:rsidRPr="00525914">
        <w:t>„• kompletní dokumentace Stavby ve struktuře TreeInfo, resp. InvestDokument, v otevřené a uzavřené formě,“</w:t>
      </w:r>
    </w:p>
    <w:p w14:paraId="29C7AD75" w14:textId="77777777" w:rsidR="00C83FA2" w:rsidRPr="00525914" w:rsidRDefault="00C83FA2" w:rsidP="00C83FA2">
      <w:pPr>
        <w:pStyle w:val="Text2-1"/>
      </w:pPr>
      <w:r w:rsidRPr="00525914">
        <w:t xml:space="preserve">Zhotovitel provede ruční kopané sondy za účelem ověření skutečného vedení inženýrských sítí před započetím zemních prací strojmo. </w:t>
      </w:r>
    </w:p>
    <w:p w14:paraId="6E905A69" w14:textId="77777777" w:rsidR="00CF5BA0" w:rsidRPr="00525914" w:rsidRDefault="00CF5BA0" w:rsidP="00CF5BA0">
      <w:pPr>
        <w:pStyle w:val="Text2-1"/>
      </w:pPr>
      <w:r w:rsidRPr="00525914">
        <w:t>V zadávací dokumentaci uváděný pojem „Autorský dozor“ se rozumí pojem Dozor projektanta podle NSZ. Dozor projektanta je průběžný dozor zhotovitele dokumentace pro povolení záměru (DUSP/DUSL/DSP) nad souladem realizace dokumentace pro provádění záměru (PDPS) a dále průběžný dozor nad prováděním záměru (stavby) v souladu s dokumentací pro provedení záměru (PDPS včetně RDS).</w:t>
      </w:r>
    </w:p>
    <w:p w14:paraId="6547F9D8" w14:textId="77777777" w:rsidR="00DF7BAA" w:rsidRPr="00525914" w:rsidRDefault="00DF7BAA" w:rsidP="00DF7BAA">
      <w:pPr>
        <w:pStyle w:val="Nadpis2-2"/>
      </w:pPr>
      <w:bookmarkStart w:id="25" w:name="_Toc172196903"/>
      <w:r w:rsidRPr="00525914">
        <w:t>Zeměměřická činnost zhotovitele</w:t>
      </w:r>
      <w:bookmarkEnd w:id="25"/>
    </w:p>
    <w:p w14:paraId="1548C609" w14:textId="77777777" w:rsidR="00E70AB8" w:rsidRPr="00525914" w:rsidRDefault="00E70AB8" w:rsidP="00F63E79">
      <w:pPr>
        <w:pStyle w:val="Text2-1"/>
      </w:pPr>
      <w:r w:rsidRPr="00525914">
        <w:t xml:space="preserve">Zhotovitel zažádá jmenovaného </w:t>
      </w:r>
      <w:r w:rsidR="00F63E79" w:rsidRPr="00525914">
        <w:t>Autorizovaného zeměměřického inženýra (AZI)</w:t>
      </w:r>
      <w:r w:rsidRPr="00525914"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23E216B2" w14:textId="77777777" w:rsidR="00E70AB8" w:rsidRPr="00525914" w:rsidRDefault="00E70AB8" w:rsidP="00E70AB8">
      <w:pPr>
        <w:pStyle w:val="Text2-1"/>
      </w:pPr>
      <w:r w:rsidRPr="00525914"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338D72D2" w14:textId="77777777" w:rsidR="00E910D4" w:rsidRPr="00525914" w:rsidRDefault="00E910D4" w:rsidP="00E910D4">
      <w:pPr>
        <w:pStyle w:val="Text2-1"/>
      </w:pPr>
      <w:r w:rsidRPr="00525914">
        <w:t>Zhotovitel je povinen v případě prací na geodetické části DSPS jak jednotlivých SO a PS tak i souborného zpracování si alespoň 1 měsíc předem vyžádat aktuální mapové podklady u SŽG ve vazbě na stav informačního systému DTMŽ.</w:t>
      </w:r>
    </w:p>
    <w:p w14:paraId="547AB90E" w14:textId="77777777" w:rsidR="00E910D4" w:rsidRPr="00525914" w:rsidRDefault="00E910D4" w:rsidP="00E910D4">
      <w:pPr>
        <w:pStyle w:val="Text2-1"/>
      </w:pPr>
      <w:r w:rsidRPr="00525914">
        <w:t xml:space="preserve">Zhotovitel se zavazuje předat geodetickou část DSPS po 30. 6. 2024 podle pravidel uvedených v předpisu SŽ M20/MP014 ve formátu ŽXML. </w:t>
      </w:r>
      <w:r w:rsidRPr="00525914">
        <w:rPr>
          <w:i/>
          <w:iCs/>
        </w:rPr>
        <w:t xml:space="preserve"> </w:t>
      </w:r>
      <w:r w:rsidRPr="00525914">
        <w:t xml:space="preserve">Zhotovitel se zavazuje data </w:t>
      </w:r>
      <w:r w:rsidRPr="00525914">
        <w:rPr>
          <w:rFonts w:ascii="Verdana-Bold" w:hAnsi="Verdana-Bold" w:cs="Verdana-Bold"/>
        </w:rPr>
        <w:t>ve formátu ŽXML předat plně navázána na stav v informačním sytému DTMŽ a DTM krajů</w:t>
      </w:r>
      <w:r w:rsidRPr="00525914">
        <w:t>.</w:t>
      </w:r>
    </w:p>
    <w:p w14:paraId="031A34F7" w14:textId="77777777" w:rsidR="00E910D4" w:rsidRPr="00525914" w:rsidRDefault="00E910D4" w:rsidP="00E910D4">
      <w:pPr>
        <w:pStyle w:val="Text2-1"/>
      </w:pPr>
      <w:r w:rsidRPr="00525914">
        <w:t>Po 30. 6. 2024 se geodetická část jednotlivých SO a PS a souborné zpracování geodetické části DSPS předává samostatně a ve formátu ŽXML prostřednictvím informačního systému DTMŽ.</w:t>
      </w:r>
    </w:p>
    <w:p w14:paraId="35F04D71" w14:textId="77777777" w:rsidR="00DF7BAA" w:rsidRPr="00525914" w:rsidRDefault="00DF7BAA" w:rsidP="00DF7BAA">
      <w:pPr>
        <w:pStyle w:val="Nadpis2-2"/>
      </w:pPr>
      <w:bookmarkStart w:id="26" w:name="_Toc6410438"/>
      <w:bookmarkStart w:id="27" w:name="_Toc172196904"/>
      <w:r w:rsidRPr="00525914">
        <w:t>Doklady pře</w:t>
      </w:r>
      <w:r w:rsidR="000C7E5E" w:rsidRPr="00525914">
        <w:t>d</w:t>
      </w:r>
      <w:r w:rsidRPr="00525914">
        <w:t>kládané zhotovitelem</w:t>
      </w:r>
      <w:bookmarkEnd w:id="26"/>
      <w:bookmarkEnd w:id="27"/>
    </w:p>
    <w:p w14:paraId="5ED7B167" w14:textId="77777777" w:rsidR="00D12C76" w:rsidRPr="00525914" w:rsidRDefault="00562909" w:rsidP="00562909">
      <w:pPr>
        <w:pStyle w:val="Text2-1"/>
      </w:pPr>
      <w:r w:rsidRPr="00525914">
        <w:t>Pokud již Zhotovitel nepředložil dále uvedené doklady pře uzavřením SOD, předloží p</w:t>
      </w:r>
      <w:r w:rsidR="00D12C76" w:rsidRPr="00525914">
        <w:t>řed zahájením prací na objektech, jejichž součástí jsou „Určená technická zařízení“ ve smyslu vyhlášky MD č. 100/1995 Sb., kterou se stanoví podmínky pro provoz, konstrukci a</w:t>
      </w:r>
      <w:r w:rsidRPr="00525914">
        <w:t> </w:t>
      </w:r>
      <w:r w:rsidR="00D12C76" w:rsidRPr="00525914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525914">
        <w:t xml:space="preserve">pověření nebo má </w:t>
      </w:r>
      <w:r w:rsidR="00D12C76" w:rsidRPr="00525914">
        <w:t xml:space="preserve">zajištěnou spolupráci </w:t>
      </w:r>
      <w:r w:rsidRPr="00525914">
        <w:t>s </w:t>
      </w:r>
      <w:r w:rsidR="00D12C76" w:rsidRPr="00525914">
        <w:t>právnick</w:t>
      </w:r>
      <w:r w:rsidRPr="00525914">
        <w:t xml:space="preserve">ou </w:t>
      </w:r>
      <w:r w:rsidR="00D12C76" w:rsidRPr="00525914">
        <w:t>osob</w:t>
      </w:r>
      <w:r w:rsidRPr="00525914">
        <w:t>ou, která má pověření</w:t>
      </w:r>
      <w:r w:rsidR="00D12C76" w:rsidRPr="00525914">
        <w:t xml:space="preserve"> podle ustanovení § 47 odst. 4 zákona č. 266/1994 Sb.</w:t>
      </w:r>
      <w:r w:rsidR="00F71810" w:rsidRPr="00525914">
        <w:t>,</w:t>
      </w:r>
      <w:r w:rsidR="00D12C76" w:rsidRPr="00525914">
        <w:t xml:space="preserve"> o drahách</w:t>
      </w:r>
      <w:r w:rsidR="00F71810" w:rsidRPr="00525914">
        <w:t>,</w:t>
      </w:r>
      <w:r w:rsidR="00D12C76" w:rsidRPr="00525914">
        <w:t xml:space="preserve"> </w:t>
      </w:r>
      <w:r w:rsidR="00D12C76" w:rsidRPr="00525914">
        <w:lastRenderedPageBreak/>
        <w:t>v platném znění 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6FFA1CF1" w14:textId="77777777" w:rsidR="00DF7BAA" w:rsidRPr="00525914" w:rsidRDefault="00DF7BAA" w:rsidP="00DF7BAA">
      <w:pPr>
        <w:pStyle w:val="Text2-1"/>
      </w:pPr>
      <w:r w:rsidRPr="00525914">
        <w:t xml:space="preserve">Zhotovitel doloží </w:t>
      </w:r>
      <w:r w:rsidRPr="00525914">
        <w:rPr>
          <w:b/>
        </w:rPr>
        <w:t>mimo jiné</w:t>
      </w:r>
      <w:r w:rsidRPr="00525914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1B5B1AEF" w14:textId="5CC95815" w:rsidR="0005001C" w:rsidRPr="00645F1C" w:rsidRDefault="0067451E" w:rsidP="00645F1C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T</w:t>
      </w:r>
      <w:r w:rsidR="0005001C" w:rsidRPr="00525914">
        <w:rPr>
          <w:b/>
          <w:bCs/>
          <w:sz w:val="18"/>
          <w:szCs w:val="18"/>
        </w:rPr>
        <w:t>-0</w:t>
      </w:r>
      <w:r>
        <w:rPr>
          <w:b/>
          <w:bCs/>
          <w:sz w:val="18"/>
          <w:szCs w:val="18"/>
        </w:rPr>
        <w:t>5</w:t>
      </w:r>
      <w:r w:rsidR="0005001C" w:rsidRPr="00525914">
        <w:rPr>
          <w:b/>
          <w:bCs/>
          <w:sz w:val="18"/>
          <w:szCs w:val="18"/>
        </w:rPr>
        <w:t xml:space="preserve">c    </w:t>
      </w:r>
      <w:r w:rsidR="0005001C" w:rsidRPr="00525914">
        <w:rPr>
          <w:b/>
          <w:bCs/>
          <w:sz w:val="18"/>
          <w:szCs w:val="18"/>
        </w:rPr>
        <w:tab/>
      </w:r>
      <w:r w:rsidR="0005001C" w:rsidRPr="00525914">
        <w:rPr>
          <w:sz w:val="18"/>
          <w:szCs w:val="18"/>
        </w:rPr>
        <w:t>Řízení</w:t>
      </w:r>
      <w:r>
        <w:rPr>
          <w:sz w:val="18"/>
          <w:szCs w:val="18"/>
        </w:rPr>
        <w:t xml:space="preserve"> </w:t>
      </w:r>
      <w:r w:rsidRPr="0067451E">
        <w:rPr>
          <w:sz w:val="18"/>
          <w:szCs w:val="18"/>
        </w:rPr>
        <w:t>prací při stavbách na neprovozovaném sdělovacím (telekomunikačním) zařízení, VST a MST</w:t>
      </w:r>
      <w:r w:rsidR="00645F1C">
        <w:rPr>
          <w:sz w:val="18"/>
          <w:szCs w:val="18"/>
        </w:rPr>
        <w:t xml:space="preserve"> (případně </w:t>
      </w:r>
      <w:r w:rsidR="00645F1C" w:rsidRPr="00645F1C">
        <w:rPr>
          <w:b/>
          <w:bCs/>
          <w:sz w:val="18"/>
          <w:szCs w:val="18"/>
        </w:rPr>
        <w:t>Z-06c</w:t>
      </w:r>
      <w:r w:rsidR="00645F1C">
        <w:rPr>
          <w:sz w:val="18"/>
          <w:szCs w:val="18"/>
        </w:rPr>
        <w:t xml:space="preserve"> </w:t>
      </w:r>
      <w:r w:rsidR="00645F1C" w:rsidRPr="00645F1C">
        <w:rPr>
          <w:sz w:val="18"/>
          <w:szCs w:val="18"/>
        </w:rPr>
        <w:t xml:space="preserve">Řízení </w:t>
      </w:r>
      <w:r w:rsidR="0005001C" w:rsidRPr="00645F1C">
        <w:rPr>
          <w:sz w:val="18"/>
          <w:szCs w:val="18"/>
        </w:rPr>
        <w:t>prací při stavbách na neprovozovaném zabezpečovacím zařízení, MST a VST</w:t>
      </w:r>
      <w:r w:rsidR="00645F1C">
        <w:rPr>
          <w:sz w:val="18"/>
          <w:szCs w:val="18"/>
        </w:rPr>
        <w:t>)</w:t>
      </w:r>
      <w:r w:rsidR="0005001C" w:rsidRPr="00645F1C">
        <w:rPr>
          <w:sz w:val="18"/>
          <w:szCs w:val="18"/>
        </w:rPr>
        <w:t>,</w:t>
      </w:r>
    </w:p>
    <w:p w14:paraId="112514CD" w14:textId="77777777" w:rsidR="0005001C" w:rsidRPr="00525914" w:rsidRDefault="0005001C" w:rsidP="0005001C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525914">
        <w:rPr>
          <w:b/>
          <w:bCs/>
          <w:sz w:val="18"/>
          <w:szCs w:val="18"/>
        </w:rPr>
        <w:t xml:space="preserve">E-07   </w:t>
      </w:r>
      <w:r w:rsidRPr="00525914">
        <w:rPr>
          <w:b/>
          <w:bCs/>
          <w:sz w:val="18"/>
          <w:szCs w:val="18"/>
        </w:rPr>
        <w:tab/>
      </w:r>
      <w:r w:rsidRPr="00525914">
        <w:rPr>
          <w:sz w:val="18"/>
          <w:szCs w:val="18"/>
        </w:rPr>
        <w:t>Řízení a zajišťování oprav, rekonstrukcí, popř. modernizace železniční trati zařízení správy elektrotechniky a energetiky</w:t>
      </w:r>
      <w:r w:rsidRPr="00525914">
        <w:rPr>
          <w:b/>
          <w:bCs/>
          <w:sz w:val="18"/>
          <w:szCs w:val="18"/>
        </w:rPr>
        <w:t>,</w:t>
      </w:r>
    </w:p>
    <w:p w14:paraId="569BA502" w14:textId="77777777" w:rsidR="0005001C" w:rsidRPr="00525914" w:rsidRDefault="0005001C" w:rsidP="0005001C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525914">
        <w:rPr>
          <w:b/>
          <w:bCs/>
          <w:sz w:val="18"/>
          <w:szCs w:val="18"/>
        </w:rPr>
        <w:t xml:space="preserve">TZE       </w:t>
      </w:r>
      <w:r w:rsidRPr="00525914">
        <w:rPr>
          <w:b/>
          <w:bCs/>
          <w:sz w:val="18"/>
          <w:szCs w:val="18"/>
        </w:rPr>
        <w:tab/>
      </w:r>
      <w:r w:rsidRPr="00525914">
        <w:rPr>
          <w:sz w:val="18"/>
          <w:szCs w:val="18"/>
        </w:rPr>
        <w:t>Provádění revizí, prohlídek a zkoušek UTZ dle vyhlášky 100/1995Sb §1 odst. 4 a/nebo provádění revizí dle vyhlášky 50/1978Sb. §9 nebo dle zákona 250/2021 Sb. §19 odst. 2.</w:t>
      </w:r>
    </w:p>
    <w:p w14:paraId="2C1621D5" w14:textId="77777777" w:rsidR="0005001C" w:rsidRPr="00525914" w:rsidRDefault="0005001C" w:rsidP="0005001C">
      <w:pPr>
        <w:pStyle w:val="Odrka1-1"/>
        <w:numPr>
          <w:ilvl w:val="0"/>
          <w:numId w:val="4"/>
        </w:numPr>
        <w:rPr>
          <w:b/>
          <w:bCs/>
        </w:rPr>
      </w:pPr>
      <w:r w:rsidRPr="00525914">
        <w:rPr>
          <w:b/>
          <w:bCs/>
        </w:rPr>
        <w:t>G-01 + G-03 nebo G-02</w:t>
      </w:r>
    </w:p>
    <w:p w14:paraId="681CB5A1" w14:textId="77777777" w:rsidR="0005001C" w:rsidRPr="00525914" w:rsidRDefault="0005001C" w:rsidP="0005001C">
      <w:pPr>
        <w:pStyle w:val="Odrka1-1"/>
        <w:numPr>
          <w:ilvl w:val="0"/>
          <w:numId w:val="0"/>
        </w:numPr>
        <w:ind w:left="1077"/>
      </w:pPr>
      <w:r w:rsidRPr="00525914">
        <w:rPr>
          <w:b/>
          <w:bCs/>
        </w:rPr>
        <w:t>G-01</w:t>
      </w:r>
      <w:r w:rsidRPr="00525914">
        <w:tab/>
        <w:t xml:space="preserve">Projektování a provádění prací při geodetické činnosti </w:t>
      </w:r>
    </w:p>
    <w:p w14:paraId="3070C5BE" w14:textId="77777777" w:rsidR="0005001C" w:rsidRPr="00525914" w:rsidRDefault="0005001C" w:rsidP="0005001C">
      <w:pPr>
        <w:pStyle w:val="Odrka1-1"/>
        <w:numPr>
          <w:ilvl w:val="0"/>
          <w:numId w:val="0"/>
        </w:numPr>
        <w:ind w:left="2127" w:hanging="1050"/>
      </w:pPr>
      <w:r w:rsidRPr="00525914">
        <w:rPr>
          <w:b/>
          <w:bCs/>
        </w:rPr>
        <w:t>G-02</w:t>
      </w:r>
      <w:r w:rsidRPr="00525914">
        <w:tab/>
        <w:t xml:space="preserve">Ověřování výsledků zeměměřičských činností dle zákona č. 200/1994 Sb. v rozsahu úředního oprávnění c) </w:t>
      </w:r>
    </w:p>
    <w:p w14:paraId="715EE535" w14:textId="77777777" w:rsidR="0005001C" w:rsidRPr="00525914" w:rsidRDefault="0005001C" w:rsidP="0005001C">
      <w:pPr>
        <w:pStyle w:val="Odrka1-1"/>
        <w:numPr>
          <w:ilvl w:val="0"/>
          <w:numId w:val="0"/>
        </w:numPr>
        <w:ind w:left="1077"/>
      </w:pPr>
      <w:r w:rsidRPr="00525914">
        <w:rPr>
          <w:b/>
          <w:bCs/>
        </w:rPr>
        <w:t>G-03</w:t>
      </w:r>
      <w:r w:rsidRPr="00525914">
        <w:tab/>
        <w:t>Ověřování výsledků zeměměřičských činností dle zákona č. 200/1994 Sb. v rozsahu úředního oprávnění c) dodavatelem,</w:t>
      </w:r>
    </w:p>
    <w:p w14:paraId="69353871" w14:textId="608C24A1" w:rsidR="00DF7BAA" w:rsidRPr="00525914" w:rsidRDefault="00DF7BAA" w:rsidP="009B22CE">
      <w:pPr>
        <w:pStyle w:val="Odrka1-1"/>
        <w:numPr>
          <w:ilvl w:val="0"/>
          <w:numId w:val="0"/>
        </w:numPr>
        <w:spacing w:after="60"/>
        <w:ind w:left="1077"/>
      </w:pPr>
    </w:p>
    <w:p w14:paraId="129465AB" w14:textId="77777777" w:rsidR="00DF7BAA" w:rsidRPr="00525914" w:rsidRDefault="00DF7BAA" w:rsidP="00DF7BAA">
      <w:pPr>
        <w:pStyle w:val="Text2-1"/>
      </w:pPr>
      <w:r w:rsidRPr="00525914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2AFFD607" w14:textId="77777777" w:rsidR="00DF7BAA" w:rsidRPr="00525914" w:rsidRDefault="00DF7BAA" w:rsidP="00DF7BAA">
      <w:pPr>
        <w:pStyle w:val="Nadpis2-2"/>
      </w:pPr>
      <w:bookmarkStart w:id="28" w:name="_Toc6410439"/>
      <w:bookmarkStart w:id="29" w:name="_Toc172196905"/>
      <w:r w:rsidRPr="00525914">
        <w:t>Dokumentace zhotovitele pro stavbu</w:t>
      </w:r>
      <w:bookmarkEnd w:id="28"/>
      <w:bookmarkEnd w:id="29"/>
    </w:p>
    <w:p w14:paraId="4B7FA86A" w14:textId="77777777" w:rsidR="00DF7BAA" w:rsidRPr="00525914" w:rsidRDefault="00130E62" w:rsidP="00562909">
      <w:pPr>
        <w:pStyle w:val="Text2-1"/>
      </w:pPr>
      <w:r w:rsidRPr="00525914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525914">
        <w:t xml:space="preserve"> s ohledem na znalosti konkrétních dodávaných výrobků, technologií, postupů a výrobních podmínek Zhotovitele.</w:t>
      </w:r>
      <w:r w:rsidRPr="00525914">
        <w:t xml:space="preserve"> </w:t>
      </w:r>
      <w:r w:rsidR="00562909" w:rsidRPr="00525914">
        <w:t>Obsah a rozsah RDS je definován přílohou P8 směrnice SŽ SM011, Dokumentace staveb Správy železnic, státní organizace (dále jen „SŽ SM011“),</w:t>
      </w:r>
      <w:r w:rsidRPr="00525914">
        <w:t xml:space="preserve"> zejména</w:t>
      </w:r>
      <w:r w:rsidR="00E37E06" w:rsidRPr="00525914">
        <w:t> </w:t>
      </w:r>
      <w:r w:rsidRPr="00525914">
        <w:t>pro:</w:t>
      </w:r>
    </w:p>
    <w:p w14:paraId="493DCDBE" w14:textId="77777777" w:rsidR="0005001C" w:rsidRPr="00525914" w:rsidRDefault="0005001C" w:rsidP="0005001C">
      <w:pPr>
        <w:pStyle w:val="Odstavec1-1a"/>
        <w:numPr>
          <w:ilvl w:val="0"/>
          <w:numId w:val="7"/>
        </w:numPr>
        <w:spacing w:after="120"/>
      </w:pPr>
      <w:r w:rsidRPr="00525914">
        <w:t>PS sdělovacího zařízení, včetně přechodových stavů.</w:t>
      </w:r>
    </w:p>
    <w:p w14:paraId="7AC36D93" w14:textId="77777777" w:rsidR="00DF7BAA" w:rsidRPr="00525914" w:rsidRDefault="00DF7BAA" w:rsidP="00DF7BAA">
      <w:pPr>
        <w:pStyle w:val="Text2-1"/>
      </w:pPr>
      <w:r w:rsidRPr="00525914">
        <w:t>Zhotovitel RDS dodá schválenou výkresovou dokumentaci pro provizorní zabezpečovací zařízení, řešící pouze cílový stav a rozhodující stavební postupy, odsouhlasené v připomínkovém řízení</w:t>
      </w:r>
      <w:r w:rsidR="003137DF" w:rsidRPr="00525914">
        <w:t>.</w:t>
      </w:r>
    </w:p>
    <w:p w14:paraId="2791EEE7" w14:textId="77777777" w:rsidR="003E2007" w:rsidRPr="00525914" w:rsidRDefault="003E2007" w:rsidP="003E2007">
      <w:pPr>
        <w:pStyle w:val="Text2-1"/>
      </w:pPr>
      <w:r w:rsidRPr="00525914">
        <w:t>Zhotovitel v rámci zpracování RDS předloží plán vzorkování a harmonogram předkládání RDS, který je zároveň součástí harmonogramu výstavby. Předkládání vzorků bude zapracováno do časového harmonogramu výstavby s časovou rezervou pro možné zamítnutí vzorku. Vzorkování materiálů bude probíhat v dostatečném časovém předstihu před objednáním a vlastní montáží.</w:t>
      </w:r>
    </w:p>
    <w:p w14:paraId="2486DBDA" w14:textId="2E243028" w:rsidR="003E2007" w:rsidRPr="00525914" w:rsidRDefault="003E2007" w:rsidP="003E2007">
      <w:pPr>
        <w:pStyle w:val="Text2-1"/>
      </w:pPr>
      <w:r w:rsidRPr="00525914">
        <w:t xml:space="preserve">Rozsah vzorkování je určen přílohou </w:t>
      </w:r>
      <w:r w:rsidR="000B6D82" w:rsidRPr="00525914">
        <w:fldChar w:fldCharType="begin"/>
      </w:r>
      <w:r w:rsidR="000B6D82" w:rsidRPr="00525914">
        <w:instrText xml:space="preserve"> REF _Ref172100721 \r \h </w:instrText>
      </w:r>
      <w:r w:rsidR="00525914" w:rsidRPr="00525914">
        <w:instrText xml:space="preserve"> \* MERGEFORMAT </w:instrText>
      </w:r>
      <w:r w:rsidR="000B6D82" w:rsidRPr="00525914">
        <w:fldChar w:fldCharType="separate"/>
      </w:r>
      <w:r w:rsidR="00837034">
        <w:t>7.1.1</w:t>
      </w:r>
      <w:r w:rsidR="000B6D82" w:rsidRPr="00525914">
        <w:fldChar w:fldCharType="end"/>
      </w:r>
      <w:r w:rsidRPr="00525914">
        <w:t xml:space="preserve"> těchto ZTP. Vzorkovány budou všechny viditelné prvky konstrukcí, materiály a povrchové úpravy stavebních konstrukcí. Všechny použité materiály budou </w:t>
      </w:r>
      <w:r w:rsidR="00037612" w:rsidRPr="00525914">
        <w:t>Objednatelem</w:t>
      </w:r>
      <w:r w:rsidRPr="00525914">
        <w:t xml:space="preserve"> schváleny a vzorky budou Zhotovitelem vedeny v seznamu vzorků (vzorkovací kniha), kde každý vzorek bude mít prostor pro vyjádření </w:t>
      </w:r>
      <w:r w:rsidR="00037612" w:rsidRPr="00525914">
        <w:t>Objedna</w:t>
      </w:r>
      <w:r w:rsidR="00CA4B8C" w:rsidRPr="00525914">
        <w:t>tele</w:t>
      </w:r>
      <w:r w:rsidRPr="00525914">
        <w:t xml:space="preserve"> a jím pověřených osob.</w:t>
      </w:r>
    </w:p>
    <w:p w14:paraId="64ACFC0E" w14:textId="77777777" w:rsidR="003E2007" w:rsidRPr="00525914" w:rsidRDefault="003E2007" w:rsidP="003E2007">
      <w:pPr>
        <w:pStyle w:val="Text2-1"/>
      </w:pPr>
      <w:r w:rsidRPr="00525914">
        <w:t>Všechny materiály a výrobky, které se v jednom uceleném prostoru nacházejí, budou vzorkovány v ucelených souvisejících souborech. Schválené vzorky budou zůstávat na</w:t>
      </w:r>
      <w:r w:rsidR="000F68E8" w:rsidRPr="00525914">
        <w:t> </w:t>
      </w:r>
      <w:r w:rsidRPr="00525914">
        <w:t>stavbě pro potřeby dalšího vzorkování.</w:t>
      </w:r>
    </w:p>
    <w:p w14:paraId="5B4E9853" w14:textId="77777777" w:rsidR="00DF7BAA" w:rsidRPr="00525914" w:rsidRDefault="00DF7BAA" w:rsidP="00DF7BAA">
      <w:pPr>
        <w:pStyle w:val="Text2-1"/>
      </w:pPr>
      <w:r w:rsidRPr="00525914">
        <w:t>Za dodání schválené související výkresové dokumentace pro ostatní stavební postupy zodpovídá Zhotovitel stavby v souladu s</w:t>
      </w:r>
      <w:r w:rsidR="00532F79" w:rsidRPr="00525914">
        <w:t> </w:t>
      </w:r>
      <w:r w:rsidR="00E37E06" w:rsidRPr="00525914">
        <w:t>p</w:t>
      </w:r>
      <w:r w:rsidR="00532F79" w:rsidRPr="00525914">
        <w:t>řílohou P8 s</w:t>
      </w:r>
      <w:r w:rsidRPr="00525914">
        <w:t>měrnic</w:t>
      </w:r>
      <w:r w:rsidR="00532F79" w:rsidRPr="00525914">
        <w:t>e SŽ SM011</w:t>
      </w:r>
      <w:r w:rsidRPr="00525914">
        <w:t>.</w:t>
      </w:r>
    </w:p>
    <w:p w14:paraId="71368FED" w14:textId="77777777" w:rsidR="00DF7BAA" w:rsidRPr="00525914" w:rsidRDefault="00DF7BAA" w:rsidP="00DF7BAA">
      <w:pPr>
        <w:pStyle w:val="Text2-1"/>
      </w:pPr>
      <w:r w:rsidRPr="00525914">
        <w:lastRenderedPageBreak/>
        <w:t>Z</w:t>
      </w:r>
      <w:r w:rsidR="00532F79" w:rsidRPr="00525914">
        <w:t>hotovitel z</w:t>
      </w:r>
      <w:r w:rsidRPr="00525914">
        <w:t>prac</w:t>
      </w:r>
      <w:r w:rsidR="00532F79" w:rsidRPr="00525914">
        <w:t>uje</w:t>
      </w:r>
      <w:r w:rsidRPr="00525914">
        <w:t xml:space="preserve"> technologick</w:t>
      </w:r>
      <w:r w:rsidR="00532F79" w:rsidRPr="00525914">
        <w:t>é</w:t>
      </w:r>
      <w:r w:rsidRPr="00525914">
        <w:t xml:space="preserve"> </w:t>
      </w:r>
      <w:r w:rsidR="00FA17DD" w:rsidRPr="00525914">
        <w:t xml:space="preserve">předpisy (TePř) </w:t>
      </w:r>
      <w:r w:rsidRPr="00525914">
        <w:t>prováděn</w:t>
      </w:r>
      <w:r w:rsidR="00FA17DD" w:rsidRPr="00525914">
        <w:t xml:space="preserve">ých </w:t>
      </w:r>
      <w:r w:rsidRPr="00525914">
        <w:t xml:space="preserve">prací včetně kontrolního a zkušebního plánu v jednotlivých etapách stavby (především v plánované výluce) jednotlivých SO a PS v přiměřeném rozsahu nutném pro </w:t>
      </w:r>
      <w:r w:rsidR="00532F79" w:rsidRPr="00525914">
        <w:t xml:space="preserve">zhotovení </w:t>
      </w:r>
      <w:r w:rsidRPr="00525914">
        <w:t>stavby</w:t>
      </w:r>
      <w:r w:rsidR="00532F79" w:rsidRPr="00525914">
        <w:t>.</w:t>
      </w:r>
    </w:p>
    <w:p w14:paraId="369CBF00" w14:textId="77777777" w:rsidR="00DF7BAA" w:rsidRPr="00525914" w:rsidRDefault="00DF7BAA" w:rsidP="00DF7BAA">
      <w:pPr>
        <w:pStyle w:val="Nadpis2-2"/>
      </w:pPr>
      <w:bookmarkStart w:id="30" w:name="_Toc6410440"/>
      <w:bookmarkStart w:id="31" w:name="_Toc172196906"/>
      <w:r w:rsidRPr="00525914">
        <w:t>Dokumentace skutečného provedení stavby</w:t>
      </w:r>
      <w:bookmarkEnd w:id="30"/>
      <w:bookmarkEnd w:id="31"/>
    </w:p>
    <w:p w14:paraId="365844A2" w14:textId="77777777" w:rsidR="00B53E41" w:rsidRPr="00525914" w:rsidRDefault="00B53E41" w:rsidP="00B53E41">
      <w:pPr>
        <w:pStyle w:val="Text2-1"/>
      </w:pPr>
      <w:r w:rsidRPr="00525914">
        <w:t xml:space="preserve">DSPS bude zpracována dle </w:t>
      </w:r>
      <w:r w:rsidR="00E37E06" w:rsidRPr="00525914">
        <w:t>p</w:t>
      </w:r>
      <w:r w:rsidRPr="00525914">
        <w:t>řílohy P9 směrnice SŽ SM011.</w:t>
      </w:r>
    </w:p>
    <w:p w14:paraId="158C0CCB" w14:textId="7413F5AF" w:rsidR="00B94742" w:rsidRPr="00525914" w:rsidRDefault="00B94742" w:rsidP="00FA17DD">
      <w:pPr>
        <w:pStyle w:val="Text2-1"/>
      </w:pPr>
      <w:r w:rsidRPr="00525914">
        <w:t xml:space="preserve">Předání DSPS dle </w:t>
      </w:r>
      <w:r w:rsidR="00090F72" w:rsidRPr="00525914">
        <w:t xml:space="preserve">článku </w:t>
      </w:r>
      <w:r w:rsidR="00FA17DD" w:rsidRPr="00525914">
        <w:t xml:space="preserve">1.11.5 Kapitoly 1 TKP </w:t>
      </w:r>
      <w:r w:rsidRPr="00525914">
        <w:t>proběhne na médiu</w:t>
      </w:r>
      <w:r w:rsidR="00FA17DD" w:rsidRPr="00525914">
        <w:t>:</w:t>
      </w:r>
      <w:r w:rsidRPr="00525914">
        <w:t xml:space="preserve"> DVD. </w:t>
      </w:r>
    </w:p>
    <w:p w14:paraId="419AE836" w14:textId="77777777" w:rsidR="00DF7BAA" w:rsidRPr="00525914" w:rsidRDefault="00DF7BAA" w:rsidP="00DF7BAA">
      <w:pPr>
        <w:pStyle w:val="Nadpis2-2"/>
      </w:pPr>
      <w:bookmarkStart w:id="32" w:name="_Toc6410442"/>
      <w:bookmarkStart w:id="33" w:name="_Toc172196907"/>
      <w:r w:rsidRPr="00525914">
        <w:t>Sdělovací zařízení</w:t>
      </w:r>
      <w:bookmarkEnd w:id="32"/>
      <w:bookmarkEnd w:id="33"/>
    </w:p>
    <w:p w14:paraId="12329527" w14:textId="7FD00E13" w:rsidR="00346FD6" w:rsidRPr="00525914" w:rsidRDefault="00346FD6" w:rsidP="00DF7BAA">
      <w:pPr>
        <w:pStyle w:val="Text2-1"/>
      </w:pPr>
      <w:r w:rsidRPr="00525914">
        <w:t xml:space="preserve">Ve sdělovací místnosti SŽ, SŽT (m.č.207) ve 2.NP objektu ŽST Opava východ </w:t>
      </w:r>
      <w:r w:rsidR="009B22CE" w:rsidRPr="00525914">
        <w:t>–</w:t>
      </w:r>
      <w:r w:rsidRPr="00525914">
        <w:t xml:space="preserve"> stavědlo</w:t>
      </w:r>
      <w:r w:rsidR="009B22CE" w:rsidRPr="00525914">
        <w:t xml:space="preserve"> </w:t>
      </w:r>
      <w:r w:rsidRPr="00525914">
        <w:t xml:space="preserve">RZZ jsou v datových rozvaděčích aktivní prvky datové a přenosové sítě a ukončení optických kabelů. Je zde i router MPLS ASR 903, takže lze kamerový systém připojit do technologické datové sítě. </w:t>
      </w:r>
    </w:p>
    <w:p w14:paraId="2A33663E" w14:textId="7092444B" w:rsidR="00B1464E" w:rsidRPr="00525914" w:rsidRDefault="00B1464E" w:rsidP="00DF7BAA">
      <w:pPr>
        <w:pStyle w:val="Text2-1"/>
      </w:pPr>
      <w:r w:rsidRPr="00525914">
        <w:t>Kamerový systém bude vybudován dle Základních technických požadavků na KS v žel. stanicích, č.j. 18453/2018-SŽDC-O14 ze dne 23.2.2018 a Řádu kamerových systémů SŽ R9. Viz Příloh</w:t>
      </w:r>
      <w:r w:rsidR="00B067CD">
        <w:t>a</w:t>
      </w:r>
      <w:r w:rsidRPr="00525914">
        <w:t xml:space="preserve"> </w:t>
      </w:r>
      <w:r w:rsidRPr="00525914">
        <w:fldChar w:fldCharType="begin"/>
      </w:r>
      <w:r w:rsidRPr="00525914">
        <w:instrText xml:space="preserve"> REF _Ref172103497 \r \h </w:instrText>
      </w:r>
      <w:r w:rsidR="00525914" w:rsidRPr="00525914">
        <w:instrText xml:space="preserve"> \* MERGEFORMAT </w:instrText>
      </w:r>
      <w:r w:rsidRPr="00525914">
        <w:fldChar w:fldCharType="separate"/>
      </w:r>
      <w:r w:rsidR="00F65129">
        <w:t>7.1.4</w:t>
      </w:r>
      <w:r w:rsidRPr="00525914">
        <w:fldChar w:fldCharType="end"/>
      </w:r>
      <w:r w:rsidR="00F65129">
        <w:t>.</w:t>
      </w:r>
    </w:p>
    <w:p w14:paraId="41A753BD" w14:textId="67693B84" w:rsidR="00A64279" w:rsidRPr="00525914" w:rsidRDefault="00A64279" w:rsidP="00DF7BAA">
      <w:pPr>
        <w:pStyle w:val="Text2-1"/>
      </w:pPr>
      <w:r w:rsidRPr="00525914">
        <w:t xml:space="preserve">Součástí realizační dokumentace musí být balanční test – viz příloha </w:t>
      </w:r>
      <w:r w:rsidRPr="00525914">
        <w:fldChar w:fldCharType="begin"/>
      </w:r>
      <w:r w:rsidRPr="00525914">
        <w:instrText xml:space="preserve"> REF _Ref172104551 \r \h </w:instrText>
      </w:r>
      <w:r w:rsidR="00525914" w:rsidRPr="00525914">
        <w:instrText xml:space="preserve"> \* MERGEFORMAT </w:instrText>
      </w:r>
      <w:r w:rsidRPr="00525914">
        <w:fldChar w:fldCharType="separate"/>
      </w:r>
      <w:r w:rsidR="00837034">
        <w:t>7.1.5</w:t>
      </w:r>
      <w:r w:rsidRPr="00525914">
        <w:fldChar w:fldCharType="end"/>
      </w:r>
      <w:r w:rsidRPr="00525914">
        <w:t>.</w:t>
      </w:r>
    </w:p>
    <w:p w14:paraId="6ECB3914" w14:textId="028A6432" w:rsidR="00DF7BAA" w:rsidRPr="00525914" w:rsidRDefault="00346FD6" w:rsidP="00DF7BAA">
      <w:pPr>
        <w:pStyle w:val="Text2-1"/>
      </w:pPr>
      <w:r w:rsidRPr="00525914">
        <w:t>V</w:t>
      </w:r>
      <w:r w:rsidR="0018587D" w:rsidRPr="00525914">
        <w:t xml:space="preserve"> současném návrhu KS počítat s případným </w:t>
      </w:r>
      <w:r w:rsidRPr="00525914">
        <w:t xml:space="preserve">budoucím </w:t>
      </w:r>
      <w:r w:rsidR="0018587D" w:rsidRPr="00525914">
        <w:t>rozšířením.</w:t>
      </w:r>
    </w:p>
    <w:p w14:paraId="7FC88B06" w14:textId="68F38FBB" w:rsidR="0018587D" w:rsidRPr="00525914" w:rsidRDefault="00346FD6" w:rsidP="00DF7BAA">
      <w:pPr>
        <w:pStyle w:val="Text2-1"/>
      </w:pPr>
      <w:r w:rsidRPr="00525914">
        <w:t>Do klienta DDTS bude implementováno ovládání EOV a osvětlení ŽST Opava východ.</w:t>
      </w:r>
    </w:p>
    <w:p w14:paraId="6A1B27DB" w14:textId="686B58BC" w:rsidR="00346FD6" w:rsidRPr="00525914" w:rsidRDefault="00346FD6" w:rsidP="00DF7BAA">
      <w:pPr>
        <w:pStyle w:val="Text2-1"/>
      </w:pPr>
      <w:r w:rsidRPr="00525914">
        <w:t>S ohledem na ergonomii pracoviště požadujeme provést redukci počtu klávesnic a myší u těch PC, u kterých je sloučení ovládacích prvků možné.</w:t>
      </w:r>
    </w:p>
    <w:p w14:paraId="5CADC9A6" w14:textId="2FC415D3" w:rsidR="00346FD6" w:rsidRPr="00525914" w:rsidRDefault="00346FD6" w:rsidP="00DF7BAA">
      <w:pPr>
        <w:pStyle w:val="Text2-1"/>
      </w:pPr>
      <w:r w:rsidRPr="00525914">
        <w:t>Umístění 3 ks monitorů pro sledování výstupu z kamer umístit na pracovišti dispozičního výpravčího v prostoru nad okny tak, aby prostřední monitor byl cca v ose rozdělující pracoviště dispozičního a staničního výpravčího</w:t>
      </w:r>
      <w:r w:rsidR="0013509F" w:rsidRPr="00525914">
        <w:t>.</w:t>
      </w:r>
    </w:p>
    <w:p w14:paraId="5A100C11" w14:textId="1C105665" w:rsidR="009B22CE" w:rsidRPr="00525914" w:rsidRDefault="009B22CE" w:rsidP="00DF7BAA">
      <w:pPr>
        <w:pStyle w:val="Text2-1"/>
      </w:pPr>
      <w:r w:rsidRPr="00525914">
        <w:t xml:space="preserve">Stávající klientské pracoviště DŽINa bude upraveno rozšířeno pro stahování záznamů kamerového systému. </w:t>
      </w:r>
    </w:p>
    <w:p w14:paraId="0559AFD4" w14:textId="77777777" w:rsidR="00DF7BAA" w:rsidRPr="00525914" w:rsidRDefault="00DF7BAA" w:rsidP="00DF7BAA">
      <w:pPr>
        <w:pStyle w:val="Nadpis2-2"/>
      </w:pPr>
      <w:bookmarkStart w:id="34" w:name="_Toc6410443"/>
      <w:bookmarkStart w:id="35" w:name="_Toc172196908"/>
      <w:r w:rsidRPr="00525914">
        <w:t>Silnoproudá technologie včetně DŘT, trakční a energetická zařízení</w:t>
      </w:r>
      <w:bookmarkEnd w:id="34"/>
      <w:bookmarkEnd w:id="35"/>
    </w:p>
    <w:p w14:paraId="5CBAF95B" w14:textId="2216C3DB" w:rsidR="00DF7BAA" w:rsidRPr="00525914" w:rsidRDefault="00346FD6" w:rsidP="00DF7BAA">
      <w:pPr>
        <w:pStyle w:val="Text2-1"/>
      </w:pPr>
      <w:r w:rsidRPr="00525914">
        <w:t xml:space="preserve">Napájení nových zařízení požadujeme realizovat z rozvaděčů napájejících sdělovací zařízení. </w:t>
      </w:r>
    </w:p>
    <w:p w14:paraId="59B51AE8" w14:textId="77777777" w:rsidR="00DF7BAA" w:rsidRPr="00525914" w:rsidRDefault="00DF7BAA" w:rsidP="00DF7BAA">
      <w:pPr>
        <w:pStyle w:val="Nadpis2-2"/>
      </w:pPr>
      <w:bookmarkStart w:id="36" w:name="_Toc6410447"/>
      <w:bookmarkStart w:id="37" w:name="_Toc172196909"/>
      <w:r w:rsidRPr="00525914">
        <w:t>Nástupiště</w:t>
      </w:r>
      <w:bookmarkEnd w:id="36"/>
      <w:bookmarkEnd w:id="37"/>
    </w:p>
    <w:p w14:paraId="13D62541" w14:textId="3BD6264A" w:rsidR="00DF7BAA" w:rsidRPr="00525914" w:rsidRDefault="0018587D" w:rsidP="00DF7BAA">
      <w:pPr>
        <w:pStyle w:val="Text2-1"/>
      </w:pPr>
      <w:r w:rsidRPr="00525914">
        <w:t>Realizační dokumentaci s navrženým způsobem případného uložení inženýrských sítí pro kamerový systém do konstrukce nástupiště, železničního svršku a spodku požadujeme předložit ke schválení ST Ostrava.</w:t>
      </w:r>
    </w:p>
    <w:p w14:paraId="55911D62" w14:textId="77777777" w:rsidR="00DF7BAA" w:rsidRPr="00525914" w:rsidRDefault="00DF7BAA" w:rsidP="00DF7BAA">
      <w:pPr>
        <w:pStyle w:val="Nadpis2-2"/>
      </w:pPr>
      <w:bookmarkStart w:id="38" w:name="_Toc6410449"/>
      <w:bookmarkStart w:id="39" w:name="_Toc172196910"/>
      <w:r w:rsidRPr="00525914">
        <w:t>Mosty, propustky a zdi</w:t>
      </w:r>
      <w:bookmarkEnd w:id="38"/>
      <w:bookmarkEnd w:id="39"/>
    </w:p>
    <w:p w14:paraId="4F920C53" w14:textId="77777777" w:rsidR="0005001C" w:rsidRPr="00525914" w:rsidRDefault="0005001C" w:rsidP="0005001C">
      <w:pPr>
        <w:pStyle w:val="Text2-1"/>
      </w:pPr>
      <w:r w:rsidRPr="00525914">
        <w:t>Realizační dokumentaci s navrženým způsobem uchycení kamerového systému ke konstrukci podchodu pro pěší (žel. most v km 290,150) požadujeme odsouhlasit místním správcem správy mostů a tunelů.</w:t>
      </w:r>
    </w:p>
    <w:p w14:paraId="2FBFC68D" w14:textId="77777777" w:rsidR="00DF7BAA" w:rsidRPr="00525914" w:rsidRDefault="00DF7BAA" w:rsidP="00DF7BAA">
      <w:pPr>
        <w:pStyle w:val="Nadpis2-2"/>
      </w:pPr>
      <w:bookmarkStart w:id="40" w:name="_Toc6410453"/>
      <w:bookmarkStart w:id="41" w:name="_Toc172196911"/>
      <w:r w:rsidRPr="00525914">
        <w:t>Kabelovody, kolektory</w:t>
      </w:r>
      <w:bookmarkEnd w:id="40"/>
      <w:bookmarkEnd w:id="41"/>
    </w:p>
    <w:p w14:paraId="187DD2DE" w14:textId="37F42C92" w:rsidR="00CF5BA0" w:rsidRPr="00525914" w:rsidRDefault="00CF5BA0" w:rsidP="00CF5BA0">
      <w:pPr>
        <w:pStyle w:val="Text2-1"/>
      </w:pPr>
      <w:r w:rsidRPr="00525914">
        <w:t xml:space="preserve">Zhotovitel se při zajištění a ochraně kabelizace řídí pokynem SŽ PO-09/2023-GŘ Pokyn generálního ředitele ve věci ochrany kabelizace v průběhu přípravy a realizace investičních a opravných prací ze dne 4. 6. 2024. Viz příloha </w:t>
      </w:r>
      <w:r w:rsidRPr="00525914">
        <w:fldChar w:fldCharType="begin"/>
      </w:r>
      <w:r w:rsidRPr="00525914">
        <w:instrText xml:space="preserve"> REF _Ref172100142 \r \h </w:instrText>
      </w:r>
      <w:r w:rsidR="00525914" w:rsidRPr="00525914">
        <w:instrText xml:space="preserve"> \* MERGEFORMAT </w:instrText>
      </w:r>
      <w:r w:rsidRPr="00525914">
        <w:fldChar w:fldCharType="separate"/>
      </w:r>
      <w:r w:rsidR="00837034">
        <w:t>7.1.2</w:t>
      </w:r>
      <w:r w:rsidRPr="00525914">
        <w:fldChar w:fldCharType="end"/>
      </w:r>
      <w:r w:rsidRPr="00525914">
        <w:t xml:space="preserve"> těchto ZTP.</w:t>
      </w:r>
    </w:p>
    <w:p w14:paraId="6B30E28A" w14:textId="04BC7950" w:rsidR="00DF7BAA" w:rsidRPr="00525914" w:rsidRDefault="00DF7BAA" w:rsidP="009B22CE">
      <w:pPr>
        <w:pStyle w:val="Text2-1"/>
        <w:numPr>
          <w:ilvl w:val="0"/>
          <w:numId w:val="0"/>
        </w:numPr>
      </w:pPr>
    </w:p>
    <w:p w14:paraId="0A6ED10E" w14:textId="77777777" w:rsidR="00DF7BAA" w:rsidRPr="00525914" w:rsidRDefault="00DF7BAA" w:rsidP="00DF7BAA">
      <w:pPr>
        <w:pStyle w:val="Nadpis2-2"/>
      </w:pPr>
      <w:bookmarkStart w:id="42" w:name="_Toc172196912"/>
      <w:bookmarkStart w:id="43" w:name="_Toc6410458"/>
      <w:r w:rsidRPr="00525914">
        <w:t>Životní prostředí</w:t>
      </w:r>
      <w:bookmarkEnd w:id="42"/>
      <w:r w:rsidRPr="00525914">
        <w:t xml:space="preserve"> </w:t>
      </w:r>
      <w:bookmarkEnd w:id="43"/>
    </w:p>
    <w:p w14:paraId="5856B8A9" w14:textId="77777777" w:rsidR="001860E7" w:rsidRPr="00525914" w:rsidRDefault="001860E7" w:rsidP="001860E7">
      <w:pPr>
        <w:pStyle w:val="Text2-1"/>
        <w:rPr>
          <w:rStyle w:val="Tun"/>
        </w:rPr>
      </w:pPr>
      <w:r w:rsidRPr="00525914">
        <w:rPr>
          <w:rStyle w:val="Tun"/>
        </w:rPr>
        <w:t xml:space="preserve">Nakládání s odpady </w:t>
      </w:r>
    </w:p>
    <w:p w14:paraId="11F71C8A" w14:textId="77777777" w:rsidR="00B61D30" w:rsidRPr="00525914" w:rsidRDefault="00B61D30" w:rsidP="00856573">
      <w:pPr>
        <w:pStyle w:val="Text2-2"/>
      </w:pPr>
      <w:r w:rsidRPr="00525914">
        <w:t xml:space="preserve">Zhotovitel se zavazuje zajistit převzorkování těženého kameniva kolejového lože, výkopových zemin ze stavby a dalších druhotných materiálů, stavebních </w:t>
      </w:r>
      <w:r w:rsidRPr="00525914">
        <w:lastRenderedPageBreak/>
        <w:t>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21005C71" w14:textId="7278DA01" w:rsidR="00217951" w:rsidRPr="00525914" w:rsidRDefault="009B5181" w:rsidP="008444F1">
      <w:pPr>
        <w:pStyle w:val="Text2-2"/>
        <w:rPr>
          <w:rStyle w:val="Tun"/>
          <w:b w:val="0"/>
        </w:rPr>
      </w:pPr>
      <w:r w:rsidRPr="00525914">
        <w:rPr>
          <w:b/>
        </w:rPr>
        <w:t>Nad rámec Projektové dokumentace bude Zhotovitel stavební a demoliční odpad (skupina katalogu odpadů č. 17</w:t>
      </w:r>
      <w:r w:rsidRPr="00525914">
        <w:t xml:space="preserve">) </w:t>
      </w:r>
      <w:r w:rsidRPr="00525914">
        <w:rPr>
          <w:b/>
        </w:rPr>
        <w:t>v co největší možné míře recyklovat.</w:t>
      </w:r>
      <w:r w:rsidRPr="00525914">
        <w:t xml:space="preserve"> </w:t>
      </w:r>
      <w:r w:rsidR="003833A8" w:rsidRPr="00525914">
        <w:t>Vytěžená zemina se recykluje, ale nespadá do</w:t>
      </w:r>
      <w:r w:rsidR="0030057C" w:rsidRPr="00525914">
        <w:t> </w:t>
      </w:r>
      <w:r w:rsidR="003833A8" w:rsidRPr="00525914">
        <w:t>procesu výpočtu pro recyklaci stavebního a demoličního odpadu.</w:t>
      </w:r>
      <w:r w:rsidRPr="00525914">
        <w:t xml:space="preserve"> V rámci Odpadového hospodářství je v Projektové dokumentaci pro daný odpad většinou navržen způsob likvidace odvoz na skládku. </w:t>
      </w:r>
      <w:r w:rsidRPr="00525914">
        <w:rPr>
          <w:b/>
        </w:rPr>
        <w:t xml:space="preserve">Zhotovitel </w:t>
      </w:r>
      <w:r w:rsidR="00E739C5" w:rsidRPr="00525914">
        <w:rPr>
          <w:b/>
        </w:rPr>
        <w:t xml:space="preserve">bude se </w:t>
      </w:r>
      <w:r w:rsidRPr="00525914">
        <w:rPr>
          <w:b/>
        </w:rPr>
        <w:t>stavební</w:t>
      </w:r>
      <w:r w:rsidR="00E739C5" w:rsidRPr="00525914">
        <w:rPr>
          <w:b/>
        </w:rPr>
        <w:t>m</w:t>
      </w:r>
      <w:r w:rsidRPr="00525914">
        <w:rPr>
          <w:b/>
        </w:rPr>
        <w:t xml:space="preserve"> a demoliční</w:t>
      </w:r>
      <w:r w:rsidR="00E739C5" w:rsidRPr="00525914">
        <w:rPr>
          <w:b/>
        </w:rPr>
        <w:t>m</w:t>
      </w:r>
      <w:r w:rsidRPr="00525914">
        <w:rPr>
          <w:b/>
        </w:rPr>
        <w:t xml:space="preserve"> odpad</w:t>
      </w:r>
      <w:r w:rsidR="00E739C5" w:rsidRPr="00525914">
        <w:rPr>
          <w:b/>
        </w:rPr>
        <w:t>em</w:t>
      </w:r>
      <w:r w:rsidRPr="00525914">
        <w:rPr>
          <w:b/>
        </w:rPr>
        <w:t xml:space="preserve"> </w:t>
      </w:r>
      <w:r w:rsidRPr="00525914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525914">
        <w:rPr>
          <w:i/>
        </w:rPr>
        <w:t>17 04 Kovy (včetně jejich slitin</w:t>
      </w:r>
      <w:r w:rsidR="004E28F5" w:rsidRPr="00525914">
        <w:rPr>
          <w:i/>
        </w:rPr>
        <w:t>)</w:t>
      </w:r>
      <w:r w:rsidR="003202DC" w:rsidRPr="00525914">
        <w:rPr>
          <w:i/>
        </w:rPr>
        <w:t xml:space="preserve">; </w:t>
      </w:r>
      <w:r w:rsidRPr="00525914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525914">
        <w:rPr>
          <w:i/>
        </w:rPr>
        <w:t xml:space="preserve">17 06 04 Izolační materiály neuvedené pod čísly 17 06 01 a 17 06 03; </w:t>
      </w:r>
      <w:r w:rsidRPr="00525914">
        <w:rPr>
          <w:i/>
        </w:rPr>
        <w:t>17 08 02 Stavební materiály na bázi sádry neuvedené pod číslem 17 08 01; 17 09 04 Směsné stavební a demoliční odpady neuvedené pod</w:t>
      </w:r>
      <w:r w:rsidR="0030057C" w:rsidRPr="00525914">
        <w:rPr>
          <w:i/>
        </w:rPr>
        <w:t> </w:t>
      </w:r>
      <w:r w:rsidRPr="00525914">
        <w:rPr>
          <w:i/>
        </w:rPr>
        <w:t>čísly 17 09 01, 17 09 02 a 17 09 03)</w:t>
      </w:r>
      <w:r w:rsidRPr="00525914">
        <w:t xml:space="preserve"> </w:t>
      </w:r>
      <w:r w:rsidRPr="00525914">
        <w:rPr>
          <w:b/>
        </w:rPr>
        <w:t xml:space="preserve">nakládat jako s odpadem vhodným k dalšímu zpracování, resp. k recyklaci. </w:t>
      </w:r>
      <w:r w:rsidRPr="00525914">
        <w:t xml:space="preserve">Tento </w:t>
      </w:r>
      <w:r w:rsidRPr="00525914">
        <w:rPr>
          <w:b/>
        </w:rPr>
        <w:t>stavební a</w:t>
      </w:r>
      <w:r w:rsidR="0030057C" w:rsidRPr="00525914">
        <w:rPr>
          <w:b/>
        </w:rPr>
        <w:t> </w:t>
      </w:r>
      <w:r w:rsidRPr="00525914">
        <w:rPr>
          <w:b/>
        </w:rPr>
        <w:t>demoliční odpad, považovaný za vhodný k recyklaci nebude odvážen na skládky odpadu</w:t>
      </w:r>
      <w:r w:rsidRPr="00525914">
        <w:t>, nýbrž v</w:t>
      </w:r>
      <w:r w:rsidR="009B22CE" w:rsidRPr="00525914">
        <w:t> </w:t>
      </w:r>
      <w:r w:rsidRPr="00525914">
        <w:t>případě</w:t>
      </w:r>
      <w:r w:rsidR="009B22CE" w:rsidRPr="00525914">
        <w:t>,</w:t>
      </w:r>
      <w:r w:rsidRPr="00525914">
        <w:t xml:space="preserve"> kdy nedojde k jeho přípravě k opětovnému použití a jeho následného využití Zhotovitelem, bude předáván k dalšímu zpracování na nejbližší k tomu určená recyklační místa/centra</w:t>
      </w:r>
      <w:r w:rsidR="00CA71A9" w:rsidRPr="00525914">
        <w:t xml:space="preserve">. </w:t>
      </w:r>
      <w:r w:rsidR="00CA71A9" w:rsidRPr="00525914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525914">
        <w:t xml:space="preserve">. Přehled recyklačních center v rámci České republiky je uveden např. na webových stránkách </w:t>
      </w:r>
      <w:hyperlink r:id="rId11" w:history="1">
        <w:r w:rsidR="009C016F" w:rsidRPr="00525914">
          <w:rPr>
            <w:rStyle w:val="Hypertextovodkaz"/>
          </w:rPr>
          <w:t>https://www.betonserver.cz/skladky-suti-recyklace/recyklacni-centra</w:t>
        </w:r>
      </w:hyperlink>
      <w:r w:rsidR="009C016F" w:rsidRPr="00525914">
        <w:t xml:space="preserve">. </w:t>
      </w:r>
      <w:r w:rsidRPr="00525914">
        <w:t>Zhotovitel ocení položky odpadů v </w:t>
      </w:r>
      <w:r w:rsidR="00886163" w:rsidRPr="00525914">
        <w:t xml:space="preserve">jednotlivých SO/PS </w:t>
      </w:r>
      <w:r w:rsidRPr="00525914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525914">
        <w:rPr>
          <w:rStyle w:val="Tun"/>
          <w:b w:val="0"/>
        </w:rPr>
        <w:t xml:space="preserve"> pro opětovné použití. </w:t>
      </w:r>
    </w:p>
    <w:p w14:paraId="2F94BB24" w14:textId="77777777" w:rsidR="00217951" w:rsidRPr="00525914" w:rsidRDefault="00217951" w:rsidP="00217951">
      <w:pPr>
        <w:pStyle w:val="Text2-2"/>
        <w:rPr>
          <w:rStyle w:val="Tun"/>
          <w:b w:val="0"/>
        </w:rPr>
      </w:pPr>
      <w:r w:rsidRPr="00525914">
        <w:rPr>
          <w:rStyle w:val="Tun"/>
          <w:b w:val="0"/>
        </w:rPr>
        <w:t xml:space="preserve">Zhotovitel předloží TDS a </w:t>
      </w:r>
      <w:r w:rsidR="00EB7A07" w:rsidRPr="00525914">
        <w:rPr>
          <w:rStyle w:val="Tun"/>
          <w:b w:val="0"/>
        </w:rPr>
        <w:t xml:space="preserve">garantovi za </w:t>
      </w:r>
      <w:r w:rsidRPr="00525914">
        <w:rPr>
          <w:rStyle w:val="Tun"/>
          <w:b w:val="0"/>
        </w:rPr>
        <w:t>ŽP Objednatele</w:t>
      </w:r>
      <w:r w:rsidRPr="00525914" w:rsidDel="00C3773A">
        <w:rPr>
          <w:rStyle w:val="Tun"/>
          <w:b w:val="0"/>
        </w:rPr>
        <w:t xml:space="preserve"> </w:t>
      </w:r>
      <w:r w:rsidRPr="00525914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 w:rsidRPr="00525914">
        <w:rPr>
          <w:rStyle w:val="Tun"/>
          <w:b w:val="0"/>
        </w:rPr>
        <w:t xml:space="preserve">garanta za </w:t>
      </w:r>
      <w:r w:rsidRPr="00525914">
        <w:rPr>
          <w:rStyle w:val="Tun"/>
          <w:b w:val="0"/>
        </w:rPr>
        <w:t>ŽP Objednatele a Správce trati.</w:t>
      </w:r>
    </w:p>
    <w:p w14:paraId="77DC3269" w14:textId="77777777" w:rsidR="00217951" w:rsidRPr="00525914" w:rsidRDefault="00217951" w:rsidP="00217951">
      <w:pPr>
        <w:pStyle w:val="Text2-2"/>
        <w:rPr>
          <w:rStyle w:val="Tun"/>
          <w:b w:val="0"/>
        </w:rPr>
      </w:pPr>
      <w:r w:rsidRPr="00525914">
        <w:rPr>
          <w:rStyle w:val="Tun"/>
          <w:b w:val="0"/>
        </w:rPr>
        <w:t xml:space="preserve">Zhotovitel na základě závěrů ze vzorkování předá </w:t>
      </w:r>
      <w:r w:rsidR="00EB7A07" w:rsidRPr="00525914">
        <w:rPr>
          <w:rStyle w:val="Tun"/>
          <w:b w:val="0"/>
        </w:rPr>
        <w:t>garantovi za </w:t>
      </w:r>
      <w:r w:rsidRPr="00525914">
        <w:rPr>
          <w:rStyle w:val="Tun"/>
          <w:b w:val="0"/>
        </w:rPr>
        <w:t>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5586DA48" w14:textId="77777777" w:rsidR="001860E7" w:rsidRPr="00525914" w:rsidRDefault="001860E7" w:rsidP="001860E7">
      <w:pPr>
        <w:pStyle w:val="Text2-2"/>
      </w:pPr>
      <w:r w:rsidRPr="00525914">
        <w:rPr>
          <w:rStyle w:val="Tun"/>
        </w:rPr>
        <w:t>Zhotovitel stavby si zajistí rozsah skládek</w:t>
      </w:r>
      <w:r w:rsidR="00217951" w:rsidRPr="00525914">
        <w:rPr>
          <w:rStyle w:val="Tun"/>
        </w:rPr>
        <w:t>, resp</w:t>
      </w:r>
      <w:r w:rsidR="00D271D7" w:rsidRPr="00525914">
        <w:rPr>
          <w:rStyle w:val="Tun"/>
        </w:rPr>
        <w:t>.</w:t>
      </w:r>
      <w:r w:rsidR="00217951" w:rsidRPr="00525914">
        <w:rPr>
          <w:rStyle w:val="Tun"/>
        </w:rPr>
        <w:t xml:space="preserve"> recyklačních </w:t>
      </w:r>
      <w:r w:rsidR="00D271D7" w:rsidRPr="00525914">
        <w:rPr>
          <w:rStyle w:val="Tun"/>
        </w:rPr>
        <w:t xml:space="preserve">míst/center </w:t>
      </w:r>
      <w:r w:rsidRPr="00525914">
        <w:rPr>
          <w:rStyle w:val="Tun"/>
        </w:rPr>
        <w:t>sám, a to dle celkového množství a kategorie odpadů a</w:t>
      </w:r>
      <w:r w:rsidR="002370B0" w:rsidRPr="00525914">
        <w:rPr>
          <w:rStyle w:val="Tun"/>
        </w:rPr>
        <w:t> </w:t>
      </w:r>
      <w:r w:rsidRPr="00525914">
        <w:rPr>
          <w:rStyle w:val="Tun"/>
        </w:rPr>
        <w:t>tuto cenu si včetně rizika zohlední v nabídkové ceně položky.</w:t>
      </w:r>
      <w:r w:rsidRPr="00525914">
        <w:t xml:space="preserve">   </w:t>
      </w:r>
    </w:p>
    <w:p w14:paraId="3170EAFA" w14:textId="77777777" w:rsidR="001860E7" w:rsidRPr="00525914" w:rsidRDefault="001860E7" w:rsidP="001860E7">
      <w:pPr>
        <w:pStyle w:val="Text2-2"/>
      </w:pPr>
      <w:r w:rsidRPr="00525914">
        <w:rPr>
          <w:rStyle w:val="Tun"/>
        </w:rPr>
        <w:t>Polohy a vzdálenosti skládek</w:t>
      </w:r>
      <w:r w:rsidR="00234E1A" w:rsidRPr="00525914">
        <w:rPr>
          <w:rStyle w:val="Tun"/>
        </w:rPr>
        <w:t>, resp</w:t>
      </w:r>
      <w:r w:rsidR="00D271D7" w:rsidRPr="00525914">
        <w:rPr>
          <w:rStyle w:val="Tun"/>
        </w:rPr>
        <w:t>.</w:t>
      </w:r>
      <w:r w:rsidR="00234E1A" w:rsidRPr="00525914">
        <w:rPr>
          <w:rStyle w:val="Tun"/>
        </w:rPr>
        <w:t xml:space="preserve"> recyklačních </w:t>
      </w:r>
      <w:r w:rsidR="00D271D7" w:rsidRPr="00525914">
        <w:rPr>
          <w:rStyle w:val="Tun"/>
        </w:rPr>
        <w:t>míst/center</w:t>
      </w:r>
      <w:r w:rsidRPr="00525914">
        <w:rPr>
          <w:rStyle w:val="Tun"/>
        </w:rPr>
        <w:t xml:space="preserve"> pro</w:t>
      </w:r>
      <w:r w:rsidR="00D173CC" w:rsidRPr="00525914">
        <w:rPr>
          <w:rStyle w:val="Tun"/>
        </w:rPr>
        <w:t> </w:t>
      </w:r>
      <w:r w:rsidRPr="00525914">
        <w:rPr>
          <w:rStyle w:val="Tun"/>
        </w:rPr>
        <w:t>likvidaci</w:t>
      </w:r>
      <w:r w:rsidR="00234E1A" w:rsidRPr="00525914">
        <w:rPr>
          <w:rStyle w:val="Tun"/>
        </w:rPr>
        <w:t>, resp</w:t>
      </w:r>
      <w:r w:rsidR="00D271D7" w:rsidRPr="00525914">
        <w:rPr>
          <w:rStyle w:val="Tun"/>
        </w:rPr>
        <w:t xml:space="preserve">. </w:t>
      </w:r>
      <w:r w:rsidR="00234E1A" w:rsidRPr="00525914">
        <w:rPr>
          <w:rStyle w:val="Tun"/>
        </w:rPr>
        <w:t>recyklaci</w:t>
      </w:r>
      <w:r w:rsidRPr="00525914">
        <w:rPr>
          <w:rStyle w:val="Tun"/>
        </w:rPr>
        <w:t xml:space="preserve"> odpadů uvedené v Projektové </w:t>
      </w:r>
      <w:r w:rsidRPr="00525914">
        <w:rPr>
          <w:rStyle w:val="Tun"/>
        </w:rPr>
        <w:lastRenderedPageBreak/>
        <w:t>dokumentaci jsou pouze informativní a slouží pro interní potřeby Objednatele a</w:t>
      </w:r>
      <w:r w:rsidR="00D271D7" w:rsidRPr="00525914">
        <w:rPr>
          <w:rStyle w:val="Tun"/>
        </w:rPr>
        <w:t> </w:t>
      </w:r>
      <w:r w:rsidRPr="00525914">
        <w:rPr>
          <w:rStyle w:val="Tun"/>
        </w:rPr>
        <w:t>stavebního řízení. Umístění skládek</w:t>
      </w:r>
      <w:r w:rsidR="00234E1A" w:rsidRPr="00525914">
        <w:rPr>
          <w:rStyle w:val="Tun"/>
        </w:rPr>
        <w:t>, resp</w:t>
      </w:r>
      <w:r w:rsidR="00D271D7" w:rsidRPr="00525914">
        <w:rPr>
          <w:rStyle w:val="Tun"/>
        </w:rPr>
        <w:t>.</w:t>
      </w:r>
      <w:r w:rsidR="00234E1A" w:rsidRPr="00525914">
        <w:rPr>
          <w:rStyle w:val="Tun"/>
        </w:rPr>
        <w:t xml:space="preserve"> recyklačních </w:t>
      </w:r>
      <w:r w:rsidR="00D271D7" w:rsidRPr="00525914">
        <w:rPr>
          <w:rStyle w:val="Tun"/>
        </w:rPr>
        <w:t>míst/center</w:t>
      </w:r>
      <w:r w:rsidRPr="00525914">
        <w:rPr>
          <w:rStyle w:val="Tun"/>
        </w:rPr>
        <w:t xml:space="preserve"> není podkladem pro výběrové řízení na</w:t>
      </w:r>
      <w:r w:rsidR="00234E1A" w:rsidRPr="00525914">
        <w:rPr>
          <w:rStyle w:val="Tun"/>
        </w:rPr>
        <w:t> </w:t>
      </w:r>
      <w:r w:rsidRPr="00525914">
        <w:rPr>
          <w:rStyle w:val="Tun"/>
        </w:rPr>
        <w:t>zhotovitele stavby, má tedy pouze informativní charakter.</w:t>
      </w:r>
      <w:r w:rsidRPr="00525914">
        <w:t xml:space="preserve"> </w:t>
      </w:r>
    </w:p>
    <w:p w14:paraId="6F75E31F" w14:textId="77777777" w:rsidR="00DF7BAA" w:rsidRPr="00525914" w:rsidRDefault="00DF7BAA" w:rsidP="00DF7BAA">
      <w:pPr>
        <w:pStyle w:val="Nadpis2-1"/>
      </w:pPr>
      <w:bookmarkStart w:id="44" w:name="_Toc6410460"/>
      <w:bookmarkStart w:id="45" w:name="_Toc172196913"/>
      <w:r w:rsidRPr="00525914">
        <w:t>ORGANIZACE VÝSTAVBY, VÝLUKY</w:t>
      </w:r>
      <w:bookmarkEnd w:id="44"/>
      <w:bookmarkEnd w:id="45"/>
    </w:p>
    <w:p w14:paraId="02379A90" w14:textId="77777777" w:rsidR="00DF7BAA" w:rsidRPr="00525914" w:rsidRDefault="00DF7BAA" w:rsidP="00DF7BAA">
      <w:pPr>
        <w:pStyle w:val="Text2-1"/>
      </w:pPr>
      <w:r w:rsidRPr="00525914">
        <w:t>V harmonogramu postupu prací je nutno dle ZOV v Projektové dokumentaci respektovat zejména následující požadavky a termíny:</w:t>
      </w:r>
    </w:p>
    <w:p w14:paraId="2A312C3A" w14:textId="77777777" w:rsidR="00DF7BAA" w:rsidRPr="00525914" w:rsidRDefault="00DF7BAA" w:rsidP="0047647C">
      <w:pPr>
        <w:pStyle w:val="Odrka1-1"/>
        <w:numPr>
          <w:ilvl w:val="0"/>
          <w:numId w:val="4"/>
        </w:numPr>
        <w:spacing w:after="60"/>
      </w:pPr>
      <w:r w:rsidRPr="00525914">
        <w:t>termín zahájení a ukončení stavby</w:t>
      </w:r>
    </w:p>
    <w:p w14:paraId="66124744" w14:textId="77777777" w:rsidR="00DF7BAA" w:rsidRPr="00525914" w:rsidRDefault="00DF7BAA" w:rsidP="0047647C">
      <w:pPr>
        <w:pStyle w:val="Odrka1-1"/>
        <w:numPr>
          <w:ilvl w:val="0"/>
          <w:numId w:val="4"/>
        </w:numPr>
        <w:spacing w:after="60"/>
      </w:pPr>
      <w:r w:rsidRPr="00525914">
        <w:t>výlukovou činnost s maximálním využitím výlukových časů</w:t>
      </w:r>
    </w:p>
    <w:p w14:paraId="7DBD7941" w14:textId="77777777" w:rsidR="00DF7BAA" w:rsidRPr="00525914" w:rsidRDefault="00DF7BAA" w:rsidP="0047647C">
      <w:pPr>
        <w:pStyle w:val="Odrka1-1"/>
        <w:numPr>
          <w:ilvl w:val="0"/>
          <w:numId w:val="4"/>
        </w:numPr>
        <w:spacing w:after="60"/>
      </w:pPr>
      <w:r w:rsidRPr="00525914">
        <w:t>přechodové stavy, provozní zkoušky (kontrolní a zkušební plán)</w:t>
      </w:r>
    </w:p>
    <w:p w14:paraId="68E1AD32" w14:textId="77777777" w:rsidR="00DF7BAA" w:rsidRPr="00525914" w:rsidRDefault="00DF7BAA" w:rsidP="0047647C">
      <w:pPr>
        <w:pStyle w:val="Odrka1-1"/>
        <w:numPr>
          <w:ilvl w:val="0"/>
          <w:numId w:val="4"/>
        </w:numPr>
        <w:spacing w:after="60"/>
      </w:pPr>
      <w:r w:rsidRPr="00525914">
        <w:t>koordinace se souběžně probíhajícími stavbami</w:t>
      </w:r>
    </w:p>
    <w:p w14:paraId="34BE374C" w14:textId="77777777" w:rsidR="00DF7BAA" w:rsidRPr="00525914" w:rsidRDefault="00DF7BAA" w:rsidP="00DF7BAA">
      <w:pPr>
        <w:pStyle w:val="Text2-1"/>
      </w:pPr>
      <w:r w:rsidRPr="00525914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525914">
        <w:t>Z</w:t>
      </w:r>
      <w:r w:rsidRPr="00525914">
        <w:t>hotoviteli navržené časové horizonty rozhodujících výluk s cílem dosáhnout jejich maximálního využití a sladění s výlukami sousedních staveb.</w:t>
      </w:r>
    </w:p>
    <w:p w14:paraId="08819C95" w14:textId="77777777" w:rsidR="00DF7BAA" w:rsidRPr="00525914" w:rsidRDefault="00DF7BAA" w:rsidP="00DF7BAA">
      <w:pPr>
        <w:pStyle w:val="Nadpis2-1"/>
      </w:pPr>
      <w:bookmarkStart w:id="46" w:name="_Toc6410461"/>
      <w:bookmarkStart w:id="47" w:name="_Toc172196914"/>
      <w:r w:rsidRPr="00525914">
        <w:t>SOUVISEJÍCÍ DOKUMENTY A PŘEDPISY</w:t>
      </w:r>
      <w:bookmarkEnd w:id="46"/>
      <w:bookmarkEnd w:id="47"/>
    </w:p>
    <w:p w14:paraId="6F60B3AD" w14:textId="77777777" w:rsidR="009C4EEA" w:rsidRPr="00525914" w:rsidRDefault="009C4EEA" w:rsidP="009C4EEA">
      <w:pPr>
        <w:pStyle w:val="Text2-1"/>
      </w:pPr>
      <w:r w:rsidRPr="00525914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6BD9F2D9" w14:textId="77777777" w:rsidR="00024EF0" w:rsidRPr="00525914" w:rsidRDefault="00024EF0" w:rsidP="00024EF0">
      <w:pPr>
        <w:pStyle w:val="Text2-1"/>
      </w:pPr>
      <w:r w:rsidRPr="00525914">
        <w:t xml:space="preserve">Objednatel umožňuje Zhotoviteli přístup ke svým vnitřním dokumentům a předpisům a typové dokumentaci na webových stránkách: </w:t>
      </w:r>
    </w:p>
    <w:p w14:paraId="23466A8A" w14:textId="77777777" w:rsidR="0010428D" w:rsidRPr="00525914" w:rsidRDefault="0010428D" w:rsidP="0010428D">
      <w:pPr>
        <w:pStyle w:val="Textbezslovn"/>
      </w:pPr>
      <w:r w:rsidRPr="00525914">
        <w:rPr>
          <w:rStyle w:val="Tun"/>
        </w:rPr>
        <w:t>www.spravazeleznic.cz v sekci „O nás / Vnitřní předpisy Správy železnic / odkaz Dokumenty a předpisy“</w:t>
      </w:r>
      <w:r w:rsidRPr="00525914">
        <w:t xml:space="preserve"> </w:t>
      </w:r>
      <w:r w:rsidRPr="00525914">
        <w:rPr>
          <w:spacing w:val="2"/>
        </w:rPr>
        <w:t>(https://www.spravazeleznic.cz/o-nas/vnitrni-predpisy-spravy-zeleznic/ dokumenty-a-predpisy)</w:t>
      </w:r>
      <w:r w:rsidRPr="00525914">
        <w:t xml:space="preserve"> a </w:t>
      </w:r>
      <w:r w:rsidRPr="00525914">
        <w:rPr>
          <w:b/>
        </w:rPr>
        <w:t>https://typdok.tudc.cz/ v sekci „archiv TD“</w:t>
      </w:r>
      <w:r w:rsidRPr="00525914">
        <w:t>.</w:t>
      </w:r>
    </w:p>
    <w:p w14:paraId="5F7205C6" w14:textId="77777777" w:rsidR="009C4EEA" w:rsidRPr="00525914" w:rsidRDefault="009C4EEA" w:rsidP="009C4EEA">
      <w:pPr>
        <w:pStyle w:val="Textbezslovn"/>
      </w:pPr>
      <w:r w:rsidRPr="00525914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34546E5F" w14:textId="77777777" w:rsidR="009C4EEA" w:rsidRPr="00525914" w:rsidRDefault="009C4EEA" w:rsidP="009C4EEA">
      <w:pPr>
        <w:pStyle w:val="Textbezslovn"/>
        <w:keepNext/>
        <w:spacing w:after="0"/>
        <w:rPr>
          <w:rStyle w:val="Tun"/>
        </w:rPr>
      </w:pPr>
      <w:r w:rsidRPr="00525914">
        <w:rPr>
          <w:rStyle w:val="Tun"/>
        </w:rPr>
        <w:t>Správa železnic, státní organizace</w:t>
      </w:r>
    </w:p>
    <w:p w14:paraId="261B0C81" w14:textId="77777777" w:rsidR="009C4EEA" w:rsidRPr="00525914" w:rsidRDefault="009C4EEA" w:rsidP="009C4EEA">
      <w:pPr>
        <w:pStyle w:val="Textbezslovn"/>
        <w:keepNext/>
        <w:spacing w:after="0"/>
        <w:rPr>
          <w:rStyle w:val="Tun"/>
        </w:rPr>
      </w:pPr>
      <w:r w:rsidRPr="00525914">
        <w:rPr>
          <w:rStyle w:val="Tun"/>
        </w:rPr>
        <w:t>Centrum te</w:t>
      </w:r>
      <w:r w:rsidR="003175F1" w:rsidRPr="00525914">
        <w:rPr>
          <w:rStyle w:val="Tun"/>
        </w:rPr>
        <w:t>chniky</w:t>
      </w:r>
      <w:r w:rsidRPr="00525914">
        <w:rPr>
          <w:rStyle w:val="Tun"/>
        </w:rPr>
        <w:t xml:space="preserve"> a diagnostiky </w:t>
      </w:r>
    </w:p>
    <w:p w14:paraId="76BB6A1B" w14:textId="77777777" w:rsidR="009C4EEA" w:rsidRPr="00525914" w:rsidRDefault="00B44CC6" w:rsidP="009C4EEA">
      <w:pPr>
        <w:pStyle w:val="Textbezslovn"/>
        <w:keepNext/>
        <w:spacing w:after="0"/>
        <w:rPr>
          <w:b/>
        </w:rPr>
      </w:pPr>
      <w:r w:rsidRPr="00525914">
        <w:rPr>
          <w:rStyle w:val="Tun"/>
        </w:rPr>
        <w:t>Odbor servisních služeb</w:t>
      </w:r>
      <w:r w:rsidR="00F331C1" w:rsidRPr="00525914">
        <w:rPr>
          <w:rStyle w:val="Tun"/>
        </w:rPr>
        <w:t>, OHČ</w:t>
      </w:r>
    </w:p>
    <w:p w14:paraId="0EE28553" w14:textId="77777777" w:rsidR="009C4EEA" w:rsidRPr="00525914" w:rsidRDefault="009C4EEA" w:rsidP="009C4EEA">
      <w:pPr>
        <w:pStyle w:val="Textbezslovn"/>
        <w:keepNext/>
        <w:spacing w:after="0"/>
      </w:pPr>
      <w:r w:rsidRPr="00525914">
        <w:t>Jeremenkova 103/23</w:t>
      </w:r>
    </w:p>
    <w:p w14:paraId="232169D7" w14:textId="77777777" w:rsidR="009C4EEA" w:rsidRPr="00525914" w:rsidRDefault="009C4EEA" w:rsidP="009C4EEA">
      <w:pPr>
        <w:pStyle w:val="Textbezslovn"/>
      </w:pPr>
      <w:r w:rsidRPr="00525914">
        <w:t>779 00 Olomouc</w:t>
      </w:r>
    </w:p>
    <w:p w14:paraId="53E628C8" w14:textId="77777777" w:rsidR="009C4EEA" w:rsidRPr="00525914" w:rsidRDefault="009C4EEA" w:rsidP="009C4EEA">
      <w:pPr>
        <w:pStyle w:val="Textbezslovn"/>
      </w:pPr>
      <w:r w:rsidRPr="00525914">
        <w:t xml:space="preserve">nebo e-mail: </w:t>
      </w:r>
      <w:r w:rsidRPr="00525914">
        <w:rPr>
          <w:rStyle w:val="Tun"/>
        </w:rPr>
        <w:t>typdok@</w:t>
      </w:r>
      <w:r w:rsidR="00A535EA" w:rsidRPr="00525914">
        <w:rPr>
          <w:rStyle w:val="Tun"/>
        </w:rPr>
        <w:t>spravazeleznic</w:t>
      </w:r>
      <w:r w:rsidRPr="00525914">
        <w:rPr>
          <w:rStyle w:val="Tun"/>
        </w:rPr>
        <w:t>.cz</w:t>
      </w:r>
    </w:p>
    <w:p w14:paraId="3FB76C07" w14:textId="77777777" w:rsidR="009C4EEA" w:rsidRPr="00525914" w:rsidRDefault="009C4EEA" w:rsidP="009C4EEA">
      <w:pPr>
        <w:pStyle w:val="Textbezslovn"/>
        <w:spacing w:after="0"/>
      </w:pPr>
      <w:r w:rsidRPr="00525914">
        <w:t>kontaktní osoba: paní Jarmila Strnadová, tel.: 972 742 396, mobil: 725 039 782</w:t>
      </w:r>
    </w:p>
    <w:p w14:paraId="7AB82D8B" w14:textId="77777777" w:rsidR="009C4EEA" w:rsidRPr="00525914" w:rsidRDefault="009C4EEA" w:rsidP="009C4EEA">
      <w:pPr>
        <w:pStyle w:val="Textbezslovn"/>
      </w:pPr>
      <w:r w:rsidRPr="00525914">
        <w:t>Ceníky: https://typdok.tudc.cz/</w:t>
      </w:r>
    </w:p>
    <w:p w14:paraId="06B82802" w14:textId="77777777" w:rsidR="00DF7BAA" w:rsidRPr="00525914" w:rsidRDefault="00DF7BAA" w:rsidP="00DF7BAA">
      <w:pPr>
        <w:pStyle w:val="Nadpis2-1"/>
      </w:pPr>
      <w:bookmarkStart w:id="48" w:name="_Toc6410462"/>
      <w:bookmarkStart w:id="49" w:name="_Toc172196915"/>
      <w:r w:rsidRPr="00525914">
        <w:t>PŘÍLOHY</w:t>
      </w:r>
      <w:bookmarkEnd w:id="48"/>
      <w:bookmarkEnd w:id="49"/>
    </w:p>
    <w:p w14:paraId="048BF24B" w14:textId="77777777" w:rsidR="003E2007" w:rsidRPr="00525914" w:rsidRDefault="003E2007" w:rsidP="003E2007">
      <w:pPr>
        <w:pStyle w:val="Text2-1"/>
      </w:pPr>
      <w:bookmarkStart w:id="50" w:name="_Ref132122149"/>
      <w:bookmarkStart w:id="51" w:name="_Ref172100721"/>
      <w:r w:rsidRPr="00525914">
        <w:t xml:space="preserve">Vzorkování staveb Správy železnic, státní </w:t>
      </w:r>
      <w:bookmarkEnd w:id="50"/>
      <w:r w:rsidRPr="00525914">
        <w:t>organizace</w:t>
      </w:r>
      <w:bookmarkEnd w:id="51"/>
    </w:p>
    <w:p w14:paraId="0531A7C8" w14:textId="77777777" w:rsidR="0005001C" w:rsidRPr="00525914" w:rsidRDefault="0005001C" w:rsidP="0005001C">
      <w:pPr>
        <w:pStyle w:val="Text2-1"/>
      </w:pPr>
      <w:bookmarkStart w:id="52" w:name="_Ref172100142"/>
      <w:r w:rsidRPr="00525914">
        <w:t>SŽ PO-09/2023-GŘ Pokyn generálního ředitele ve věci ochrany kabelizace v průběhu přípravy a realizace investičních a opravných akcí</w:t>
      </w:r>
      <w:bookmarkEnd w:id="52"/>
    </w:p>
    <w:p w14:paraId="5CFE5E8C" w14:textId="77777777" w:rsidR="0005001C" w:rsidRPr="00525914" w:rsidRDefault="0005001C" w:rsidP="0005001C">
      <w:pPr>
        <w:pStyle w:val="Text2-1"/>
      </w:pPr>
      <w:r w:rsidRPr="00525914">
        <w:t>SŽ PO-63/2021-OŘ OVA – Pokyn ředitele OŘ Ostrava ve věci povinností cizích právních subjektů při napěťových výlukách trakčního vedení a činnostech na zařízeních UTZ/E OŘ Ostrava</w:t>
      </w:r>
    </w:p>
    <w:p w14:paraId="5E4C4994" w14:textId="0ECBF98B" w:rsidR="0005001C" w:rsidRPr="00525914" w:rsidRDefault="0050490B" w:rsidP="003E2007">
      <w:pPr>
        <w:pStyle w:val="Text2-1"/>
      </w:pPr>
      <w:bookmarkStart w:id="53" w:name="_Ref172103497"/>
      <w:r w:rsidRPr="00525914">
        <w:t>Základní technické požadavky na kamerové systémy č.j. 18453/2018-SŽDC-O14</w:t>
      </w:r>
      <w:bookmarkEnd w:id="53"/>
    </w:p>
    <w:p w14:paraId="2F36EEE3" w14:textId="18C28AD3" w:rsidR="00B1464E" w:rsidRPr="00525914" w:rsidRDefault="00A64279" w:rsidP="003E2007">
      <w:pPr>
        <w:pStyle w:val="Text2-1"/>
      </w:pPr>
      <w:bookmarkStart w:id="54" w:name="_Ref172104551"/>
      <w:r w:rsidRPr="00525914">
        <w:t xml:space="preserve">SŽ R9 </w:t>
      </w:r>
      <w:r w:rsidR="00B1464E" w:rsidRPr="00525914">
        <w:t xml:space="preserve">Řád kamerových systémů </w:t>
      </w:r>
      <w:r w:rsidRPr="00525914">
        <w:t>státní organizace Správa železnic</w:t>
      </w:r>
      <w:bookmarkEnd w:id="54"/>
    </w:p>
    <w:bookmarkEnd w:id="4"/>
    <w:bookmarkEnd w:id="5"/>
    <w:bookmarkEnd w:id="6"/>
    <w:bookmarkEnd w:id="7"/>
    <w:bookmarkEnd w:id="8"/>
    <w:p w14:paraId="07DAD2EF" w14:textId="77777777" w:rsidR="00F01B21" w:rsidRDefault="00F01B21" w:rsidP="00525914">
      <w:pPr>
        <w:pStyle w:val="Textbezslovn"/>
        <w:ind w:left="0"/>
      </w:pPr>
    </w:p>
    <w:sectPr w:rsidR="00F01B21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7D81F" w14:textId="77777777" w:rsidR="00D35AF8" w:rsidRDefault="00D35AF8" w:rsidP="00962258">
      <w:pPr>
        <w:spacing w:after="0" w:line="240" w:lineRule="auto"/>
      </w:pPr>
      <w:r>
        <w:separator/>
      </w:r>
    </w:p>
  </w:endnote>
  <w:endnote w:type="continuationSeparator" w:id="0">
    <w:p w14:paraId="26AAB07F" w14:textId="77777777" w:rsidR="00D35AF8" w:rsidRDefault="00D35A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910D4" w:rsidRPr="003462EB" w14:paraId="07979481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57034893" w14:textId="77777777" w:rsidR="00E910D4" w:rsidRPr="00B8518B" w:rsidRDefault="00E910D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0419BA" w14:textId="4274FC89" w:rsidR="00E910D4" w:rsidRDefault="00F65129" w:rsidP="003462EB">
          <w:pPr>
            <w:pStyle w:val="Zpatvlevo"/>
          </w:pPr>
          <w:fldSimple w:instr=" STYLEREF  _Název_akce  \* MERGEFORMAT ">
            <w:r w:rsidR="00B067CD">
              <w:rPr>
                <w:noProof/>
              </w:rPr>
              <w:t>Kamerový systém v žst. Opava východ</w:t>
            </w:r>
            <w:r w:rsidR="00B067CD">
              <w:rPr>
                <w:noProof/>
              </w:rPr>
              <w:cr/>
            </w:r>
          </w:fldSimple>
          <w:r w:rsidR="00E910D4">
            <w:t>Příloha č. 2 c)</w:t>
          </w:r>
          <w:r w:rsidR="00E910D4" w:rsidRPr="003462EB">
            <w:t xml:space="preserve"> </w:t>
          </w:r>
        </w:p>
        <w:p w14:paraId="1C5BC4BF" w14:textId="47045103" w:rsidR="00E910D4" w:rsidRPr="003462EB" w:rsidRDefault="00E910D4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9B22CE" w:rsidRPr="003462EB">
            <w:t>podmínky</w:t>
          </w:r>
          <w:r w:rsidR="009B22CE">
            <w:t xml:space="preserve"> – Zhotovení</w:t>
          </w:r>
          <w:r>
            <w:t xml:space="preserve"> stavby </w:t>
          </w:r>
        </w:p>
      </w:tc>
    </w:tr>
  </w:tbl>
  <w:p w14:paraId="5D28C66B" w14:textId="77777777" w:rsidR="00E910D4" w:rsidRPr="00614E71" w:rsidRDefault="00E910D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910D4" w:rsidRPr="009E09BE" w14:paraId="36EC471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9E78AD2" w14:textId="62440CB5" w:rsidR="00E910D4" w:rsidRDefault="00F65129" w:rsidP="003B111D">
          <w:pPr>
            <w:pStyle w:val="Zpatvpravo"/>
          </w:pPr>
          <w:fldSimple w:instr=" STYLEREF  _Název_akce  \* MERGEFORMAT ">
            <w:r w:rsidR="00B067CD">
              <w:rPr>
                <w:noProof/>
              </w:rPr>
              <w:t>Kamerový systém v žst. Opava východ</w:t>
            </w:r>
            <w:r w:rsidR="00B067CD">
              <w:rPr>
                <w:noProof/>
              </w:rPr>
              <w:cr/>
            </w:r>
          </w:fldSimple>
          <w:r w:rsidR="00E910D4">
            <w:t>Příloha č. 2 c)</w:t>
          </w:r>
        </w:p>
        <w:p w14:paraId="02C57149" w14:textId="7EDFAD6A" w:rsidR="00E910D4" w:rsidRPr="003462EB" w:rsidRDefault="00E910D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9B22CE" w:rsidRPr="003462EB">
            <w:t>podmínky</w:t>
          </w:r>
          <w:r w:rsidR="009B22CE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6B97BAF5" w14:textId="77777777" w:rsidR="00E910D4" w:rsidRPr="009E09BE" w:rsidRDefault="00E910D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170E28D" w14:textId="77777777" w:rsidR="00E910D4" w:rsidRPr="00B8518B" w:rsidRDefault="00E910D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F4CED" w14:textId="77777777" w:rsidR="00E910D4" w:rsidRPr="00B8518B" w:rsidRDefault="00E910D4" w:rsidP="00460660">
    <w:pPr>
      <w:pStyle w:val="Zpat"/>
      <w:rPr>
        <w:sz w:val="2"/>
        <w:szCs w:val="2"/>
      </w:rPr>
    </w:pPr>
  </w:p>
  <w:p w14:paraId="1AE716C9" w14:textId="77777777" w:rsidR="00E910D4" w:rsidRDefault="00E910D4" w:rsidP="00757290">
    <w:pPr>
      <w:pStyle w:val="Zpatvlevo"/>
      <w:rPr>
        <w:rFonts w:cs="Calibri"/>
        <w:szCs w:val="12"/>
      </w:rPr>
    </w:pPr>
  </w:p>
  <w:p w14:paraId="2E61EC12" w14:textId="77777777" w:rsidR="00E910D4" w:rsidRPr="00460660" w:rsidRDefault="00E910D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B7711" w14:textId="77777777" w:rsidR="00D35AF8" w:rsidRDefault="00D35AF8" w:rsidP="00962258">
      <w:pPr>
        <w:spacing w:after="0" w:line="240" w:lineRule="auto"/>
      </w:pPr>
      <w:r>
        <w:separator/>
      </w:r>
    </w:p>
  </w:footnote>
  <w:footnote w:type="continuationSeparator" w:id="0">
    <w:p w14:paraId="04E601FE" w14:textId="77777777" w:rsidR="00D35AF8" w:rsidRDefault="00D35A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910D4" w14:paraId="28B9EEA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C34864" w14:textId="77777777" w:rsidR="00E910D4" w:rsidRPr="00B8518B" w:rsidRDefault="00E910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BD05E2" w14:textId="77777777" w:rsidR="00E910D4" w:rsidRDefault="00E910D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359D0C6" wp14:editId="17AB170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A97B2F9" w14:textId="77777777" w:rsidR="00E910D4" w:rsidRPr="00D6163D" w:rsidRDefault="00E910D4" w:rsidP="00FC6389">
          <w:pPr>
            <w:pStyle w:val="Druhdokumentu"/>
          </w:pPr>
        </w:p>
      </w:tc>
    </w:tr>
    <w:tr w:rsidR="00E910D4" w14:paraId="1469B47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060BD6" w14:textId="77777777" w:rsidR="00E910D4" w:rsidRPr="00B8518B" w:rsidRDefault="00E910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00D1EF" w14:textId="77777777" w:rsidR="00E910D4" w:rsidRDefault="00E910D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1827259" w14:textId="77777777" w:rsidR="00E910D4" w:rsidRPr="00D6163D" w:rsidRDefault="00E910D4" w:rsidP="00FC6389">
          <w:pPr>
            <w:pStyle w:val="Druhdokumentu"/>
          </w:pPr>
        </w:p>
      </w:tc>
    </w:tr>
  </w:tbl>
  <w:p w14:paraId="363E0636" w14:textId="77777777" w:rsidR="00E910D4" w:rsidRPr="00D6163D" w:rsidRDefault="00E910D4" w:rsidP="00FC6389">
    <w:pPr>
      <w:pStyle w:val="Zhlav"/>
      <w:rPr>
        <w:sz w:val="8"/>
        <w:szCs w:val="8"/>
      </w:rPr>
    </w:pPr>
  </w:p>
  <w:p w14:paraId="0481278D" w14:textId="77777777" w:rsidR="00E910D4" w:rsidRPr="00460660" w:rsidRDefault="00E910D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483000">
    <w:abstractNumId w:val="6"/>
  </w:num>
  <w:num w:numId="2" w16cid:durableId="995064583">
    <w:abstractNumId w:val="4"/>
  </w:num>
  <w:num w:numId="3" w16cid:durableId="193152337">
    <w:abstractNumId w:val="2"/>
  </w:num>
  <w:num w:numId="4" w16cid:durableId="1877695742">
    <w:abstractNumId w:val="7"/>
  </w:num>
  <w:num w:numId="5" w16cid:durableId="357243327">
    <w:abstractNumId w:val="8"/>
  </w:num>
  <w:num w:numId="6" w16cid:durableId="472605757">
    <w:abstractNumId w:val="3"/>
  </w:num>
  <w:num w:numId="7" w16cid:durableId="18175323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7290922">
    <w:abstractNumId w:val="10"/>
  </w:num>
  <w:num w:numId="9" w16cid:durableId="14707849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5875046">
    <w:abstractNumId w:val="0"/>
  </w:num>
  <w:num w:numId="11" w16cid:durableId="1855342083">
    <w:abstractNumId w:val="7"/>
  </w:num>
  <w:num w:numId="12" w16cid:durableId="1637102103">
    <w:abstractNumId w:val="8"/>
  </w:num>
  <w:num w:numId="13" w16cid:durableId="588394848">
    <w:abstractNumId w:val="9"/>
  </w:num>
  <w:num w:numId="14" w16cid:durableId="853609849">
    <w:abstractNumId w:val="1"/>
  </w:num>
  <w:num w:numId="15" w16cid:durableId="2020571947">
    <w:abstractNumId w:val="3"/>
  </w:num>
  <w:num w:numId="16" w16cid:durableId="1051346818">
    <w:abstractNumId w:val="10"/>
  </w:num>
  <w:num w:numId="17" w16cid:durableId="1789543798">
    <w:abstractNumId w:val="10"/>
  </w:num>
  <w:num w:numId="18" w16cid:durableId="798033118">
    <w:abstractNumId w:val="10"/>
  </w:num>
  <w:num w:numId="19" w16cid:durableId="1331563495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A6B"/>
    <w:rsid w:val="00002F26"/>
    <w:rsid w:val="00005B8A"/>
    <w:rsid w:val="00005BDD"/>
    <w:rsid w:val="0001145D"/>
    <w:rsid w:val="00012EC4"/>
    <w:rsid w:val="00013877"/>
    <w:rsid w:val="000142F3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37612"/>
    <w:rsid w:val="00041EC8"/>
    <w:rsid w:val="00045576"/>
    <w:rsid w:val="0005001C"/>
    <w:rsid w:val="0005496A"/>
    <w:rsid w:val="00054FC6"/>
    <w:rsid w:val="00057A39"/>
    <w:rsid w:val="000619E9"/>
    <w:rsid w:val="0006465A"/>
    <w:rsid w:val="00065329"/>
    <w:rsid w:val="0006588D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20FE"/>
    <w:rsid w:val="0009438C"/>
    <w:rsid w:val="000946FB"/>
    <w:rsid w:val="00095070"/>
    <w:rsid w:val="000A03B8"/>
    <w:rsid w:val="000A2B28"/>
    <w:rsid w:val="000A503C"/>
    <w:rsid w:val="000A6E75"/>
    <w:rsid w:val="000B408F"/>
    <w:rsid w:val="000B4EB8"/>
    <w:rsid w:val="000B6D82"/>
    <w:rsid w:val="000C41F2"/>
    <w:rsid w:val="000C618D"/>
    <w:rsid w:val="000C7E5E"/>
    <w:rsid w:val="000D22C4"/>
    <w:rsid w:val="000D27D1"/>
    <w:rsid w:val="000D6539"/>
    <w:rsid w:val="000E1A7F"/>
    <w:rsid w:val="000E335E"/>
    <w:rsid w:val="000E4E36"/>
    <w:rsid w:val="000F15F1"/>
    <w:rsid w:val="000F68E8"/>
    <w:rsid w:val="00103B38"/>
    <w:rsid w:val="00103F9D"/>
    <w:rsid w:val="0010428D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923"/>
    <w:rsid w:val="0013509F"/>
    <w:rsid w:val="00140433"/>
    <w:rsid w:val="001421D0"/>
    <w:rsid w:val="00144CF7"/>
    <w:rsid w:val="001458CB"/>
    <w:rsid w:val="001458F9"/>
    <w:rsid w:val="00146BCB"/>
    <w:rsid w:val="001476BD"/>
    <w:rsid w:val="0015027B"/>
    <w:rsid w:val="00153B6C"/>
    <w:rsid w:val="001603BD"/>
    <w:rsid w:val="00164C06"/>
    <w:rsid w:val="001656A2"/>
    <w:rsid w:val="0017050C"/>
    <w:rsid w:val="00170EC5"/>
    <w:rsid w:val="001747C1"/>
    <w:rsid w:val="00177D6B"/>
    <w:rsid w:val="00182C96"/>
    <w:rsid w:val="00184334"/>
    <w:rsid w:val="0018587D"/>
    <w:rsid w:val="001860E7"/>
    <w:rsid w:val="00187CC6"/>
    <w:rsid w:val="00191F90"/>
    <w:rsid w:val="0019235F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C6FEB"/>
    <w:rsid w:val="001D1CE9"/>
    <w:rsid w:val="001D39DE"/>
    <w:rsid w:val="001D53E7"/>
    <w:rsid w:val="001E351F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C4"/>
    <w:rsid w:val="00276AFE"/>
    <w:rsid w:val="00286B2D"/>
    <w:rsid w:val="0029043F"/>
    <w:rsid w:val="002944A6"/>
    <w:rsid w:val="00297394"/>
    <w:rsid w:val="002A3B57"/>
    <w:rsid w:val="002A416D"/>
    <w:rsid w:val="002B2A79"/>
    <w:rsid w:val="002B2B6C"/>
    <w:rsid w:val="002B6B58"/>
    <w:rsid w:val="002C1924"/>
    <w:rsid w:val="002C31BF"/>
    <w:rsid w:val="002D2102"/>
    <w:rsid w:val="002D5307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6173"/>
    <w:rsid w:val="003003AD"/>
    <w:rsid w:val="0030057C"/>
    <w:rsid w:val="00304DAF"/>
    <w:rsid w:val="00307207"/>
    <w:rsid w:val="003130A4"/>
    <w:rsid w:val="003137DF"/>
    <w:rsid w:val="00313E2E"/>
    <w:rsid w:val="003175F1"/>
    <w:rsid w:val="003202DC"/>
    <w:rsid w:val="00321E3E"/>
    <w:rsid w:val="003229ED"/>
    <w:rsid w:val="003254A3"/>
    <w:rsid w:val="00327EEF"/>
    <w:rsid w:val="0033239F"/>
    <w:rsid w:val="00334918"/>
    <w:rsid w:val="003418A3"/>
    <w:rsid w:val="0034274B"/>
    <w:rsid w:val="00344519"/>
    <w:rsid w:val="003462EB"/>
    <w:rsid w:val="00346853"/>
    <w:rsid w:val="00346FD6"/>
    <w:rsid w:val="0034719F"/>
    <w:rsid w:val="00350A35"/>
    <w:rsid w:val="0035463D"/>
    <w:rsid w:val="00355002"/>
    <w:rsid w:val="003571D8"/>
    <w:rsid w:val="00357BC6"/>
    <w:rsid w:val="00361422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FF1"/>
    <w:rsid w:val="00392EB6"/>
    <w:rsid w:val="00394893"/>
    <w:rsid w:val="003956C6"/>
    <w:rsid w:val="003A7237"/>
    <w:rsid w:val="003A72CE"/>
    <w:rsid w:val="003B111D"/>
    <w:rsid w:val="003B2407"/>
    <w:rsid w:val="003B5864"/>
    <w:rsid w:val="003C1E63"/>
    <w:rsid w:val="003C33F2"/>
    <w:rsid w:val="003C6679"/>
    <w:rsid w:val="003C7295"/>
    <w:rsid w:val="003D34C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06CD"/>
    <w:rsid w:val="0048341C"/>
    <w:rsid w:val="00483969"/>
    <w:rsid w:val="00486107"/>
    <w:rsid w:val="00486DF3"/>
    <w:rsid w:val="004877A7"/>
    <w:rsid w:val="00487BB7"/>
    <w:rsid w:val="0049107E"/>
    <w:rsid w:val="00491827"/>
    <w:rsid w:val="00494D8D"/>
    <w:rsid w:val="004960EB"/>
    <w:rsid w:val="00497800"/>
    <w:rsid w:val="004A4096"/>
    <w:rsid w:val="004B7823"/>
    <w:rsid w:val="004B7997"/>
    <w:rsid w:val="004C05CC"/>
    <w:rsid w:val="004C0BA4"/>
    <w:rsid w:val="004C1503"/>
    <w:rsid w:val="004C27A1"/>
    <w:rsid w:val="004C3255"/>
    <w:rsid w:val="004C430E"/>
    <w:rsid w:val="004C4399"/>
    <w:rsid w:val="004C787C"/>
    <w:rsid w:val="004D6F0C"/>
    <w:rsid w:val="004D7D8C"/>
    <w:rsid w:val="004E1007"/>
    <w:rsid w:val="004E28F5"/>
    <w:rsid w:val="004E3E76"/>
    <w:rsid w:val="004E524B"/>
    <w:rsid w:val="004E7A1F"/>
    <w:rsid w:val="004F3617"/>
    <w:rsid w:val="004F4B9B"/>
    <w:rsid w:val="004F5296"/>
    <w:rsid w:val="004F70CD"/>
    <w:rsid w:val="00500C8E"/>
    <w:rsid w:val="0050490B"/>
    <w:rsid w:val="0050666E"/>
    <w:rsid w:val="00511AB9"/>
    <w:rsid w:val="00515137"/>
    <w:rsid w:val="00523BB5"/>
    <w:rsid w:val="00523EA7"/>
    <w:rsid w:val="00525187"/>
    <w:rsid w:val="00525914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45DCB"/>
    <w:rsid w:val="00553375"/>
    <w:rsid w:val="00553A91"/>
    <w:rsid w:val="00554D0D"/>
    <w:rsid w:val="00555884"/>
    <w:rsid w:val="0055798A"/>
    <w:rsid w:val="00560245"/>
    <w:rsid w:val="00562909"/>
    <w:rsid w:val="0056407F"/>
    <w:rsid w:val="005736B7"/>
    <w:rsid w:val="00575E5A"/>
    <w:rsid w:val="00580245"/>
    <w:rsid w:val="00585A86"/>
    <w:rsid w:val="0058742A"/>
    <w:rsid w:val="00587CA4"/>
    <w:rsid w:val="00590B8A"/>
    <w:rsid w:val="00593A6B"/>
    <w:rsid w:val="005A1F44"/>
    <w:rsid w:val="005A499F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63AC"/>
    <w:rsid w:val="005F7E16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5426"/>
    <w:rsid w:val="00616EAA"/>
    <w:rsid w:val="00616F81"/>
    <w:rsid w:val="006208DF"/>
    <w:rsid w:val="00621BA9"/>
    <w:rsid w:val="00625BE6"/>
    <w:rsid w:val="00634834"/>
    <w:rsid w:val="006369B1"/>
    <w:rsid w:val="00637EE7"/>
    <w:rsid w:val="00645371"/>
    <w:rsid w:val="00645F1C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184F"/>
    <w:rsid w:val="00673E44"/>
    <w:rsid w:val="0067451E"/>
    <w:rsid w:val="00674B25"/>
    <w:rsid w:val="006776B6"/>
    <w:rsid w:val="00686559"/>
    <w:rsid w:val="0069136C"/>
    <w:rsid w:val="00693150"/>
    <w:rsid w:val="006952C7"/>
    <w:rsid w:val="006972D4"/>
    <w:rsid w:val="0069770B"/>
    <w:rsid w:val="00697A72"/>
    <w:rsid w:val="006A0118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442A"/>
    <w:rsid w:val="006C49F2"/>
    <w:rsid w:val="006C761E"/>
    <w:rsid w:val="006E0578"/>
    <w:rsid w:val="006E2751"/>
    <w:rsid w:val="006E2FFA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25312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13F0"/>
    <w:rsid w:val="00797BF3"/>
    <w:rsid w:val="00797E5F"/>
    <w:rsid w:val="007A0B12"/>
    <w:rsid w:val="007A202B"/>
    <w:rsid w:val="007A2FDD"/>
    <w:rsid w:val="007A4FA9"/>
    <w:rsid w:val="007A5172"/>
    <w:rsid w:val="007A67A0"/>
    <w:rsid w:val="007B133E"/>
    <w:rsid w:val="007B1A9D"/>
    <w:rsid w:val="007B1B1A"/>
    <w:rsid w:val="007B1F2E"/>
    <w:rsid w:val="007B570C"/>
    <w:rsid w:val="007C0F65"/>
    <w:rsid w:val="007C15BD"/>
    <w:rsid w:val="007C3E18"/>
    <w:rsid w:val="007C4C8F"/>
    <w:rsid w:val="007D41FF"/>
    <w:rsid w:val="007E0E61"/>
    <w:rsid w:val="007E4A6E"/>
    <w:rsid w:val="007F56A7"/>
    <w:rsid w:val="007F605F"/>
    <w:rsid w:val="007F6B4A"/>
    <w:rsid w:val="007F7AFD"/>
    <w:rsid w:val="00800851"/>
    <w:rsid w:val="008014AD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0F16"/>
    <w:rsid w:val="00821D01"/>
    <w:rsid w:val="00824893"/>
    <w:rsid w:val="00826B7B"/>
    <w:rsid w:val="0083197D"/>
    <w:rsid w:val="00831DC9"/>
    <w:rsid w:val="00831E0F"/>
    <w:rsid w:val="00834146"/>
    <w:rsid w:val="00835F5C"/>
    <w:rsid w:val="00837034"/>
    <w:rsid w:val="008444F1"/>
    <w:rsid w:val="00845A0A"/>
    <w:rsid w:val="00846789"/>
    <w:rsid w:val="00847078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0674C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3FD0"/>
    <w:rsid w:val="00935956"/>
    <w:rsid w:val="00936091"/>
    <w:rsid w:val="00936D2A"/>
    <w:rsid w:val="00940734"/>
    <w:rsid w:val="00940D8A"/>
    <w:rsid w:val="00943950"/>
    <w:rsid w:val="00950944"/>
    <w:rsid w:val="00957F1F"/>
    <w:rsid w:val="00962258"/>
    <w:rsid w:val="009667FF"/>
    <w:rsid w:val="00967398"/>
    <w:rsid w:val="009678B7"/>
    <w:rsid w:val="00967F48"/>
    <w:rsid w:val="009717F1"/>
    <w:rsid w:val="0097239D"/>
    <w:rsid w:val="00972EF2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2C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343C"/>
    <w:rsid w:val="009D5183"/>
    <w:rsid w:val="009D55AB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31269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4279"/>
    <w:rsid w:val="00A66030"/>
    <w:rsid w:val="00A66136"/>
    <w:rsid w:val="00A66853"/>
    <w:rsid w:val="00A672C6"/>
    <w:rsid w:val="00A67C50"/>
    <w:rsid w:val="00A71189"/>
    <w:rsid w:val="00A7364A"/>
    <w:rsid w:val="00A74789"/>
    <w:rsid w:val="00A74DCC"/>
    <w:rsid w:val="00A753ED"/>
    <w:rsid w:val="00A77512"/>
    <w:rsid w:val="00A80015"/>
    <w:rsid w:val="00A8227E"/>
    <w:rsid w:val="00A8385E"/>
    <w:rsid w:val="00A83BBE"/>
    <w:rsid w:val="00A861A2"/>
    <w:rsid w:val="00A94C2F"/>
    <w:rsid w:val="00A94F0E"/>
    <w:rsid w:val="00A95445"/>
    <w:rsid w:val="00A97BF8"/>
    <w:rsid w:val="00AA4CBB"/>
    <w:rsid w:val="00AA65FA"/>
    <w:rsid w:val="00AA7351"/>
    <w:rsid w:val="00AB06AB"/>
    <w:rsid w:val="00AB6BE0"/>
    <w:rsid w:val="00AC3E83"/>
    <w:rsid w:val="00AC547E"/>
    <w:rsid w:val="00AC59BD"/>
    <w:rsid w:val="00AC678D"/>
    <w:rsid w:val="00AD056F"/>
    <w:rsid w:val="00AD0C7B"/>
    <w:rsid w:val="00AD38D0"/>
    <w:rsid w:val="00AD4A30"/>
    <w:rsid w:val="00AD5F1A"/>
    <w:rsid w:val="00AD6731"/>
    <w:rsid w:val="00AE0812"/>
    <w:rsid w:val="00AE1558"/>
    <w:rsid w:val="00AF0FD3"/>
    <w:rsid w:val="00AF2E9E"/>
    <w:rsid w:val="00AF5943"/>
    <w:rsid w:val="00B008D5"/>
    <w:rsid w:val="00B00CFD"/>
    <w:rsid w:val="00B01542"/>
    <w:rsid w:val="00B02F73"/>
    <w:rsid w:val="00B0619F"/>
    <w:rsid w:val="00B067CD"/>
    <w:rsid w:val="00B101FD"/>
    <w:rsid w:val="00B11C42"/>
    <w:rsid w:val="00B13A26"/>
    <w:rsid w:val="00B1464E"/>
    <w:rsid w:val="00B1470F"/>
    <w:rsid w:val="00B15371"/>
    <w:rsid w:val="00B15D0D"/>
    <w:rsid w:val="00B22106"/>
    <w:rsid w:val="00B31D98"/>
    <w:rsid w:val="00B331AB"/>
    <w:rsid w:val="00B344A3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B04DD"/>
    <w:rsid w:val="00BB2562"/>
    <w:rsid w:val="00BB5275"/>
    <w:rsid w:val="00BC0405"/>
    <w:rsid w:val="00BC06C4"/>
    <w:rsid w:val="00BC4A76"/>
    <w:rsid w:val="00BC5413"/>
    <w:rsid w:val="00BC5755"/>
    <w:rsid w:val="00BC62DD"/>
    <w:rsid w:val="00BD2B67"/>
    <w:rsid w:val="00BD6C04"/>
    <w:rsid w:val="00BD76C3"/>
    <w:rsid w:val="00BD7E91"/>
    <w:rsid w:val="00BD7F0D"/>
    <w:rsid w:val="00BE0322"/>
    <w:rsid w:val="00BE06DC"/>
    <w:rsid w:val="00BF54FE"/>
    <w:rsid w:val="00BF6922"/>
    <w:rsid w:val="00BF6AEC"/>
    <w:rsid w:val="00BF6D8B"/>
    <w:rsid w:val="00C01A3A"/>
    <w:rsid w:val="00C02346"/>
    <w:rsid w:val="00C02D0A"/>
    <w:rsid w:val="00C0314B"/>
    <w:rsid w:val="00C03A6E"/>
    <w:rsid w:val="00C04387"/>
    <w:rsid w:val="00C05C11"/>
    <w:rsid w:val="00C062C9"/>
    <w:rsid w:val="00C065D9"/>
    <w:rsid w:val="00C13860"/>
    <w:rsid w:val="00C146EC"/>
    <w:rsid w:val="00C226C0"/>
    <w:rsid w:val="00C22D8F"/>
    <w:rsid w:val="00C24A6A"/>
    <w:rsid w:val="00C3030A"/>
    <w:rsid w:val="00C30CA8"/>
    <w:rsid w:val="00C3492B"/>
    <w:rsid w:val="00C34D5E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4D7C"/>
    <w:rsid w:val="00C654BD"/>
    <w:rsid w:val="00C708EA"/>
    <w:rsid w:val="00C71821"/>
    <w:rsid w:val="00C73385"/>
    <w:rsid w:val="00C778A5"/>
    <w:rsid w:val="00C83FA2"/>
    <w:rsid w:val="00C85035"/>
    <w:rsid w:val="00C8527B"/>
    <w:rsid w:val="00C8578E"/>
    <w:rsid w:val="00C86957"/>
    <w:rsid w:val="00C91DC3"/>
    <w:rsid w:val="00C93497"/>
    <w:rsid w:val="00C95162"/>
    <w:rsid w:val="00C95790"/>
    <w:rsid w:val="00CA4B8C"/>
    <w:rsid w:val="00CA71A9"/>
    <w:rsid w:val="00CB05FC"/>
    <w:rsid w:val="00CB6A37"/>
    <w:rsid w:val="00CB7684"/>
    <w:rsid w:val="00CC11FB"/>
    <w:rsid w:val="00CC1B95"/>
    <w:rsid w:val="00CC2699"/>
    <w:rsid w:val="00CC7C8F"/>
    <w:rsid w:val="00CD1383"/>
    <w:rsid w:val="00CD1FC4"/>
    <w:rsid w:val="00CE1C97"/>
    <w:rsid w:val="00CE3B7C"/>
    <w:rsid w:val="00CE69C2"/>
    <w:rsid w:val="00CF034F"/>
    <w:rsid w:val="00CF2936"/>
    <w:rsid w:val="00CF5BA0"/>
    <w:rsid w:val="00D0273B"/>
    <w:rsid w:val="00D02F18"/>
    <w:rsid w:val="00D034A0"/>
    <w:rsid w:val="00D04909"/>
    <w:rsid w:val="00D05C85"/>
    <w:rsid w:val="00D06214"/>
    <w:rsid w:val="00D0732C"/>
    <w:rsid w:val="00D12130"/>
    <w:rsid w:val="00D12C76"/>
    <w:rsid w:val="00D173CC"/>
    <w:rsid w:val="00D21061"/>
    <w:rsid w:val="00D2244B"/>
    <w:rsid w:val="00D24AE7"/>
    <w:rsid w:val="00D271D7"/>
    <w:rsid w:val="00D27E08"/>
    <w:rsid w:val="00D322B7"/>
    <w:rsid w:val="00D33D4C"/>
    <w:rsid w:val="00D35AF8"/>
    <w:rsid w:val="00D37306"/>
    <w:rsid w:val="00D4108E"/>
    <w:rsid w:val="00D454B1"/>
    <w:rsid w:val="00D521D0"/>
    <w:rsid w:val="00D55077"/>
    <w:rsid w:val="00D6163D"/>
    <w:rsid w:val="00D61BB3"/>
    <w:rsid w:val="00D67D3D"/>
    <w:rsid w:val="00D771F6"/>
    <w:rsid w:val="00D80E63"/>
    <w:rsid w:val="00D831A3"/>
    <w:rsid w:val="00D83E74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07BEC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2BBE"/>
    <w:rsid w:val="00E44045"/>
    <w:rsid w:val="00E467A4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910D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216A"/>
    <w:rsid w:val="00EC4183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D4138"/>
    <w:rsid w:val="00EE75CA"/>
    <w:rsid w:val="00EF1373"/>
    <w:rsid w:val="00EF342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939"/>
    <w:rsid w:val="00F40272"/>
    <w:rsid w:val="00F43984"/>
    <w:rsid w:val="00F43AC4"/>
    <w:rsid w:val="00F45607"/>
    <w:rsid w:val="00F4722B"/>
    <w:rsid w:val="00F54432"/>
    <w:rsid w:val="00F60DF5"/>
    <w:rsid w:val="00F60EBA"/>
    <w:rsid w:val="00F63E79"/>
    <w:rsid w:val="00F65129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A86"/>
    <w:rsid w:val="00F86BA6"/>
    <w:rsid w:val="00F876F2"/>
    <w:rsid w:val="00F8788B"/>
    <w:rsid w:val="00F87B3E"/>
    <w:rsid w:val="00F915D0"/>
    <w:rsid w:val="00FA1285"/>
    <w:rsid w:val="00FA17DD"/>
    <w:rsid w:val="00FA5522"/>
    <w:rsid w:val="00FB5DE8"/>
    <w:rsid w:val="00FB6342"/>
    <w:rsid w:val="00FB6436"/>
    <w:rsid w:val="00FC0944"/>
    <w:rsid w:val="00FC4D1B"/>
    <w:rsid w:val="00FC6389"/>
    <w:rsid w:val="00FD55A7"/>
    <w:rsid w:val="00FE0699"/>
    <w:rsid w:val="00FE3CB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31DB1"/>
  <w15:docId w15:val="{EC125D64-7285-44CA-B4BA-DE0B813A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ocuments\_Ostatn&#237;\Kamerov&#253;%20syst&#233;m%20Opava_realizace\ZTP_R_VZOR_2403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7D1AB70F7254C158287F2DA5C20F4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E9D5BB-C0F1-4468-BE77-95A13454BE83}"/>
      </w:docPartPr>
      <w:docPartBody>
        <w:p w:rsidR="00F577A7" w:rsidRDefault="00EF2979">
          <w:pPr>
            <w:pStyle w:val="C7D1AB70F7254C158287F2DA5C20F42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ED"/>
    <w:rsid w:val="00075FD1"/>
    <w:rsid w:val="0009375A"/>
    <w:rsid w:val="001421D0"/>
    <w:rsid w:val="00182C96"/>
    <w:rsid w:val="00211EEF"/>
    <w:rsid w:val="00263A6D"/>
    <w:rsid w:val="00266CE5"/>
    <w:rsid w:val="0035087C"/>
    <w:rsid w:val="00487BB7"/>
    <w:rsid w:val="004F5296"/>
    <w:rsid w:val="00560245"/>
    <w:rsid w:val="005F7E16"/>
    <w:rsid w:val="00637EE7"/>
    <w:rsid w:val="00644A35"/>
    <w:rsid w:val="0067184F"/>
    <w:rsid w:val="00705E87"/>
    <w:rsid w:val="00713F1E"/>
    <w:rsid w:val="007C3E18"/>
    <w:rsid w:val="00820F16"/>
    <w:rsid w:val="008318D7"/>
    <w:rsid w:val="008671A6"/>
    <w:rsid w:val="00943950"/>
    <w:rsid w:val="009D55AB"/>
    <w:rsid w:val="00AE0812"/>
    <w:rsid w:val="00BB2562"/>
    <w:rsid w:val="00BC3C74"/>
    <w:rsid w:val="00C0314B"/>
    <w:rsid w:val="00C365BA"/>
    <w:rsid w:val="00CD2DED"/>
    <w:rsid w:val="00CE3B7C"/>
    <w:rsid w:val="00D303AB"/>
    <w:rsid w:val="00D74488"/>
    <w:rsid w:val="00DE529D"/>
    <w:rsid w:val="00EF2979"/>
    <w:rsid w:val="00EF3423"/>
    <w:rsid w:val="00F577A7"/>
    <w:rsid w:val="00F71305"/>
    <w:rsid w:val="00F86A86"/>
    <w:rsid w:val="00FB1A2E"/>
    <w:rsid w:val="00FD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7D1AB70F7254C158287F2DA5C20F42D">
    <w:name w:val="C7D1AB70F7254C158287F2DA5C20F4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59E4A2B-4484-4C3F-837E-408F546A2B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ZTP_R_VZOR_240321.dotx</Template>
  <TotalTime>26</TotalTime>
  <Pages>8</Pages>
  <Words>2992</Words>
  <Characters>17659</Characters>
  <Application>Microsoft Office Word</Application>
  <DocSecurity>0</DocSecurity>
  <Lines>147</Lines>
  <Paragraphs>41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R_240321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R_240321</dc:title>
  <dc:creator>Hanová Michaela, Ing.</dc:creator>
  <cp:lastModifiedBy>Hanová Michaela, Ing.</cp:lastModifiedBy>
  <cp:revision>10</cp:revision>
  <cp:lastPrinted>2024-07-23T09:44:00Z</cp:lastPrinted>
  <dcterms:created xsi:type="dcterms:W3CDTF">2024-07-17T08:29:00Z</dcterms:created>
  <dcterms:modified xsi:type="dcterms:W3CDTF">2024-08-05T07:00:00Z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